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C77895" w14:textId="34B05EE8" w:rsidR="00845252" w:rsidRPr="003A36BF" w:rsidRDefault="00F81548" w:rsidP="00845252">
      <w:r w:rsidRPr="00F81548">
        <w:rPr>
          <w:b/>
          <w:sz w:val="36"/>
          <w:szCs w:val="36"/>
        </w:rPr>
        <w:t xml:space="preserve">SOP </w:t>
      </w:r>
      <w:r w:rsidR="00B43D86">
        <w:rPr>
          <w:b/>
          <w:sz w:val="36"/>
          <w:szCs w:val="36"/>
        </w:rPr>
        <w:t xml:space="preserve">– </w:t>
      </w:r>
      <w:r w:rsidR="003A36BF">
        <w:rPr>
          <w:b/>
          <w:sz w:val="36"/>
          <w:szCs w:val="36"/>
        </w:rPr>
        <w:t xml:space="preserve">Lead Statistics </w:t>
      </w:r>
      <w:r w:rsidR="006E20D6">
        <w:rPr>
          <w:rFonts w:ascii="Arial" w:hAnsi="Arial" w:cs="Arial"/>
          <w:noProof/>
        </w:rPr>
        <w:t xml:space="preserve">                                                          </w:t>
      </w:r>
      <w:r w:rsidR="006E20D6">
        <w:rPr>
          <w:rFonts w:ascii="Arial" w:hAnsi="Arial" w:cs="Arial"/>
          <w:noProof/>
        </w:rPr>
        <w:drawing>
          <wp:inline distT="0" distB="0" distL="0" distR="0" wp14:anchorId="5BBE5CBC" wp14:editId="30F87C54">
            <wp:extent cx="1514656" cy="688340"/>
            <wp:effectExtent l="0" t="0" r="9525" b="0"/>
            <wp:docPr id="5" name="Picture 5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Logo, company nam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1910" cy="691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699F87" w14:textId="77777777" w:rsidR="00845252" w:rsidRDefault="00845252" w:rsidP="00845252">
      <w:pPr>
        <w:rPr>
          <w:sz w:val="24"/>
          <w:szCs w:val="24"/>
        </w:rPr>
      </w:pPr>
    </w:p>
    <w:p w14:paraId="5B19EF1C" w14:textId="77777777" w:rsidR="00845252" w:rsidRDefault="00845252" w:rsidP="00845252">
      <w:pPr>
        <w:rPr>
          <w:sz w:val="24"/>
          <w:szCs w:val="24"/>
        </w:rPr>
      </w:pPr>
    </w:p>
    <w:p w14:paraId="0CF6F9B0" w14:textId="77777777" w:rsidR="003A36BF" w:rsidRDefault="003A36BF" w:rsidP="003A36BF">
      <w:pPr>
        <w:rPr>
          <w:b/>
          <w:sz w:val="28"/>
          <w:szCs w:val="28"/>
        </w:rPr>
      </w:pPr>
      <w:r>
        <w:rPr>
          <w:b/>
          <w:sz w:val="28"/>
          <w:szCs w:val="28"/>
        </w:rPr>
        <w:t>Lead Follow-up</w:t>
      </w:r>
    </w:p>
    <w:p w14:paraId="79D599B8" w14:textId="77777777" w:rsidR="003A36BF" w:rsidRPr="003A36BF" w:rsidRDefault="003A36BF" w:rsidP="003A36BF">
      <w:pPr>
        <w:rPr>
          <w:b/>
          <w:sz w:val="28"/>
          <w:szCs w:val="28"/>
        </w:rPr>
      </w:pPr>
    </w:p>
    <w:p w14:paraId="12771E4F" w14:textId="77777777" w:rsidR="00565B50" w:rsidRPr="003A36BF" w:rsidRDefault="003A36BF" w:rsidP="003A36B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A36BF">
        <w:rPr>
          <w:sz w:val="24"/>
          <w:szCs w:val="24"/>
        </w:rPr>
        <w:t>48% of leads are not followed up on EVER</w:t>
      </w:r>
    </w:p>
    <w:p w14:paraId="7ED276EA" w14:textId="77777777" w:rsidR="003A36BF" w:rsidRPr="003A36BF" w:rsidRDefault="003A36BF" w:rsidP="003A36B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A36BF">
        <w:rPr>
          <w:sz w:val="24"/>
          <w:szCs w:val="24"/>
        </w:rPr>
        <w:t>25% of agents make a second call</w:t>
      </w:r>
    </w:p>
    <w:p w14:paraId="6B28F461" w14:textId="77777777" w:rsidR="003A36BF" w:rsidRPr="003A36BF" w:rsidRDefault="003A36BF" w:rsidP="003A36B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A36BF">
        <w:rPr>
          <w:sz w:val="24"/>
          <w:szCs w:val="24"/>
        </w:rPr>
        <w:t>12% of agents make a third call</w:t>
      </w:r>
    </w:p>
    <w:p w14:paraId="1D34135E" w14:textId="77777777" w:rsidR="003A36BF" w:rsidRPr="003A36BF" w:rsidRDefault="003A36BF" w:rsidP="003A36B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A36BF">
        <w:rPr>
          <w:sz w:val="24"/>
          <w:szCs w:val="24"/>
        </w:rPr>
        <w:t>10% make more than 3 calls</w:t>
      </w:r>
    </w:p>
    <w:p w14:paraId="71D7C6CD" w14:textId="77777777" w:rsidR="003A36BF" w:rsidRDefault="003A36BF">
      <w:pPr>
        <w:rPr>
          <w:sz w:val="24"/>
          <w:szCs w:val="24"/>
        </w:rPr>
      </w:pPr>
    </w:p>
    <w:p w14:paraId="7DF29583" w14:textId="77777777" w:rsidR="003A36BF" w:rsidRDefault="003A36BF">
      <w:pPr>
        <w:rPr>
          <w:sz w:val="24"/>
          <w:szCs w:val="24"/>
        </w:rPr>
      </w:pPr>
    </w:p>
    <w:p w14:paraId="5E5ECA49" w14:textId="77777777" w:rsidR="003A36BF" w:rsidRDefault="003A36BF">
      <w:pPr>
        <w:rPr>
          <w:sz w:val="24"/>
          <w:szCs w:val="24"/>
        </w:rPr>
      </w:pPr>
      <w:r>
        <w:rPr>
          <w:b/>
          <w:sz w:val="28"/>
          <w:szCs w:val="28"/>
        </w:rPr>
        <w:t>Lead Capture</w:t>
      </w:r>
    </w:p>
    <w:p w14:paraId="75832A8F" w14:textId="77777777" w:rsidR="003A36BF" w:rsidRDefault="003A36BF">
      <w:pPr>
        <w:rPr>
          <w:sz w:val="24"/>
          <w:szCs w:val="24"/>
        </w:rPr>
      </w:pPr>
    </w:p>
    <w:p w14:paraId="44049A33" w14:textId="77777777" w:rsidR="003A36BF" w:rsidRPr="003A36BF" w:rsidRDefault="003A36BF" w:rsidP="003A36BF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3A36BF">
        <w:rPr>
          <w:sz w:val="24"/>
          <w:szCs w:val="24"/>
        </w:rPr>
        <w:t>2% of sales come from the first call</w:t>
      </w:r>
    </w:p>
    <w:p w14:paraId="7F9C5FE1" w14:textId="77777777" w:rsidR="003A36BF" w:rsidRPr="003A36BF" w:rsidRDefault="003A36BF" w:rsidP="003A36BF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3A36BF">
        <w:rPr>
          <w:sz w:val="24"/>
          <w:szCs w:val="24"/>
        </w:rPr>
        <w:t>3% from the second call</w:t>
      </w:r>
    </w:p>
    <w:p w14:paraId="2D173446" w14:textId="77777777" w:rsidR="003A36BF" w:rsidRPr="003A36BF" w:rsidRDefault="003A36BF" w:rsidP="003A36BF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3A36BF">
        <w:rPr>
          <w:sz w:val="24"/>
          <w:szCs w:val="24"/>
        </w:rPr>
        <w:t>5% from the third call</w:t>
      </w:r>
    </w:p>
    <w:p w14:paraId="6E3D2CE1" w14:textId="77777777" w:rsidR="003A36BF" w:rsidRPr="003A36BF" w:rsidRDefault="003A36BF" w:rsidP="003A36BF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3A36BF">
        <w:rPr>
          <w:sz w:val="24"/>
          <w:szCs w:val="24"/>
        </w:rPr>
        <w:t>80% from 5th to 12th call</w:t>
      </w:r>
    </w:p>
    <w:p w14:paraId="3BEFB092" w14:textId="77777777" w:rsidR="003A36BF" w:rsidRDefault="003A36BF">
      <w:pPr>
        <w:rPr>
          <w:sz w:val="24"/>
          <w:szCs w:val="24"/>
        </w:rPr>
      </w:pPr>
    </w:p>
    <w:p w14:paraId="75559C30" w14:textId="77777777" w:rsidR="003A36BF" w:rsidRDefault="003A36BF">
      <w:pPr>
        <w:rPr>
          <w:sz w:val="24"/>
          <w:szCs w:val="24"/>
        </w:rPr>
      </w:pPr>
    </w:p>
    <w:p w14:paraId="7055E4C1" w14:textId="77777777" w:rsidR="003A36BF" w:rsidRDefault="003A36BF">
      <w:pPr>
        <w:rPr>
          <w:b/>
          <w:sz w:val="28"/>
          <w:szCs w:val="28"/>
        </w:rPr>
      </w:pPr>
      <w:r>
        <w:rPr>
          <w:b/>
          <w:sz w:val="28"/>
          <w:szCs w:val="28"/>
        </w:rPr>
        <w:t>Notes:</w:t>
      </w:r>
    </w:p>
    <w:p w14:paraId="2A35C21E" w14:textId="77777777" w:rsidR="003A36BF" w:rsidRDefault="003A36BF">
      <w:pPr>
        <w:rPr>
          <w:b/>
          <w:sz w:val="28"/>
          <w:szCs w:val="28"/>
        </w:rPr>
      </w:pPr>
    </w:p>
    <w:p w14:paraId="6B64B211" w14:textId="77777777" w:rsidR="003A36BF" w:rsidRDefault="003A36BF" w:rsidP="003A36BF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They expect a call within an hour, often less than 20 mins, </w:t>
      </w:r>
      <w:proofErr w:type="gramStart"/>
      <w:r>
        <w:rPr>
          <w:sz w:val="24"/>
          <w:szCs w:val="24"/>
        </w:rPr>
        <w:t>4 hour</w:t>
      </w:r>
      <w:proofErr w:type="gramEnd"/>
      <w:r>
        <w:rPr>
          <w:sz w:val="24"/>
          <w:szCs w:val="24"/>
        </w:rPr>
        <w:t xml:space="preserve"> max</w:t>
      </w:r>
    </w:p>
    <w:p w14:paraId="111026B9" w14:textId="77777777" w:rsidR="003A36BF" w:rsidRDefault="003A36BF" w:rsidP="003A36BF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Always call if they leave a phone number, higher value </w:t>
      </w:r>
      <w:proofErr w:type="gramStart"/>
      <w:r>
        <w:rPr>
          <w:sz w:val="24"/>
          <w:szCs w:val="24"/>
        </w:rPr>
        <w:t>expect</w:t>
      </w:r>
      <w:proofErr w:type="gramEnd"/>
      <w:r>
        <w:rPr>
          <w:sz w:val="24"/>
          <w:szCs w:val="24"/>
        </w:rPr>
        <w:t xml:space="preserve"> a call</w:t>
      </w:r>
    </w:p>
    <w:p w14:paraId="33AA3417" w14:textId="77777777" w:rsidR="003A36BF" w:rsidRDefault="003A36BF" w:rsidP="003A36BF">
      <w:pPr>
        <w:pStyle w:val="ListParagraph"/>
        <w:numPr>
          <w:ilvl w:val="0"/>
          <w:numId w:val="3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Don't</w:t>
      </w:r>
      <w:proofErr w:type="gramEnd"/>
      <w:r>
        <w:rPr>
          <w:sz w:val="24"/>
          <w:szCs w:val="24"/>
        </w:rPr>
        <w:t xml:space="preserve"> be turned off by false names and emails</w:t>
      </w:r>
    </w:p>
    <w:p w14:paraId="239D28A1" w14:textId="77777777" w:rsidR="003A36BF" w:rsidRDefault="003A36BF" w:rsidP="003A36BF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Job is to establish contact, then create rapport</w:t>
      </w:r>
    </w:p>
    <w:p w14:paraId="5F2C6CE5" w14:textId="77777777" w:rsidR="003A36BF" w:rsidRDefault="003A36BF" w:rsidP="003A36BF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Email follow-up after call or voice mail (send info plus mobile app)</w:t>
      </w:r>
    </w:p>
    <w:p w14:paraId="465A872D" w14:textId="77777777" w:rsidR="003A36BF" w:rsidRDefault="003A36BF" w:rsidP="003A36BF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Attempt contact 3 times per week for the first two weeks, weekly after that, monthly later</w:t>
      </w:r>
    </w:p>
    <w:p w14:paraId="1A00981A" w14:textId="77777777" w:rsidR="003A36BF" w:rsidRDefault="003A36BF" w:rsidP="003A36BF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Monthly follow-up can be IOV's or Housing Reports, eContacts</w:t>
      </w:r>
    </w:p>
    <w:p w14:paraId="23D7CD40" w14:textId="77777777" w:rsidR="003A36BF" w:rsidRDefault="003A36BF" w:rsidP="003A36BF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Conversion rate from internet is 1-2%</w:t>
      </w:r>
    </w:p>
    <w:p w14:paraId="28E9E5BF" w14:textId="77777777" w:rsidR="003A36BF" w:rsidRPr="003A36BF" w:rsidRDefault="003A36BF" w:rsidP="003A36BF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Careful with phone messages of call you back at end of day or tomorrow, </w:t>
      </w:r>
      <w:proofErr w:type="gramStart"/>
      <w:r>
        <w:rPr>
          <w:sz w:val="24"/>
          <w:szCs w:val="24"/>
        </w:rPr>
        <w:t>won't</w:t>
      </w:r>
      <w:proofErr w:type="gramEnd"/>
      <w:r>
        <w:rPr>
          <w:sz w:val="24"/>
          <w:szCs w:val="24"/>
        </w:rPr>
        <w:t xml:space="preserve"> wait</w:t>
      </w:r>
    </w:p>
    <w:sectPr w:rsidR="003A36BF" w:rsidRPr="003A36BF" w:rsidSect="00792BF7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066C3B" w14:textId="77777777" w:rsidR="00A3516C" w:rsidRDefault="00A3516C" w:rsidP="003A4528">
      <w:r>
        <w:separator/>
      </w:r>
    </w:p>
  </w:endnote>
  <w:endnote w:type="continuationSeparator" w:id="0">
    <w:p w14:paraId="1D11ECA6" w14:textId="77777777" w:rsidR="00A3516C" w:rsidRDefault="00A3516C" w:rsidP="003A45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BB3DCB" w14:textId="77777777" w:rsidR="006E20D6" w:rsidRPr="00C54371" w:rsidRDefault="006E20D6" w:rsidP="006E20D6">
    <w:pPr>
      <w:pStyle w:val="Footer"/>
      <w:jc w:val="center"/>
      <w:rPr>
        <w:sz w:val="18"/>
        <w:szCs w:val="18"/>
      </w:rPr>
    </w:pPr>
    <w:r>
      <w:rPr>
        <w:sz w:val="18"/>
        <w:szCs w:val="18"/>
      </w:rPr>
      <w:t xml:space="preserve">© Stepping </w:t>
    </w:r>
    <w:proofErr w:type="gramStart"/>
    <w:r>
      <w:rPr>
        <w:sz w:val="18"/>
        <w:szCs w:val="18"/>
      </w:rPr>
      <w:t>Up!</w:t>
    </w:r>
    <w:r>
      <w:rPr>
        <w:sz w:val="18"/>
        <w:szCs w:val="18"/>
        <w:vertAlign w:val="superscript"/>
      </w:rPr>
      <w:t>®</w:t>
    </w:r>
    <w:proofErr w:type="gramEnd"/>
    <w:r>
      <w:rPr>
        <w:sz w:val="18"/>
        <w:szCs w:val="18"/>
      </w:rPr>
      <w:t xml:space="preserve"> LLC,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587129" w14:textId="77777777" w:rsidR="00A3516C" w:rsidRDefault="00A3516C" w:rsidP="003A4528">
      <w:r>
        <w:separator/>
      </w:r>
    </w:p>
  </w:footnote>
  <w:footnote w:type="continuationSeparator" w:id="0">
    <w:p w14:paraId="0780B05B" w14:textId="77777777" w:rsidR="00A3516C" w:rsidRDefault="00A3516C" w:rsidP="003A45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9310A"/>
    <w:multiLevelType w:val="hybridMultilevel"/>
    <w:tmpl w:val="1B828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A1298F"/>
    <w:multiLevelType w:val="hybridMultilevel"/>
    <w:tmpl w:val="06FC44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E3462D"/>
    <w:multiLevelType w:val="hybridMultilevel"/>
    <w:tmpl w:val="E884C4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252"/>
    <w:rsid w:val="003A36BF"/>
    <w:rsid w:val="003A4528"/>
    <w:rsid w:val="004D1BC9"/>
    <w:rsid w:val="00565B50"/>
    <w:rsid w:val="006D4009"/>
    <w:rsid w:val="006E20D6"/>
    <w:rsid w:val="0074780A"/>
    <w:rsid w:val="00792BF7"/>
    <w:rsid w:val="00845252"/>
    <w:rsid w:val="00873002"/>
    <w:rsid w:val="009C0320"/>
    <w:rsid w:val="00A3516C"/>
    <w:rsid w:val="00B43D86"/>
    <w:rsid w:val="00B442EB"/>
    <w:rsid w:val="00D649F3"/>
    <w:rsid w:val="00F81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BA8B7B"/>
  <w15:docId w15:val="{8C938E5E-16F5-41BF-9BF6-CE6E879AC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52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452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4528"/>
  </w:style>
  <w:style w:type="paragraph" w:styleId="Footer">
    <w:name w:val="footer"/>
    <w:basedOn w:val="Normal"/>
    <w:link w:val="FooterChar"/>
    <w:uiPriority w:val="99"/>
    <w:unhideWhenUsed/>
    <w:rsid w:val="003A45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4528"/>
  </w:style>
  <w:style w:type="paragraph" w:styleId="BalloonText">
    <w:name w:val="Balloon Text"/>
    <w:basedOn w:val="Normal"/>
    <w:link w:val="BalloonTextChar"/>
    <w:uiPriority w:val="99"/>
    <w:semiHidden/>
    <w:unhideWhenUsed/>
    <w:rsid w:val="003A45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452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A36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</dc:creator>
  <cp:lastModifiedBy>The Tucson Homes Team</cp:lastModifiedBy>
  <cp:revision>2</cp:revision>
  <cp:lastPrinted>2014-02-12T20:02:00Z</cp:lastPrinted>
  <dcterms:created xsi:type="dcterms:W3CDTF">2020-10-09T19:33:00Z</dcterms:created>
  <dcterms:modified xsi:type="dcterms:W3CDTF">2020-10-09T19:33:00Z</dcterms:modified>
</cp:coreProperties>
</file>