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3029" w14:textId="2A536761" w:rsidR="00031947" w:rsidRPr="00177F26" w:rsidRDefault="00177F26">
      <w:pPr>
        <w:rPr>
          <w:b/>
          <w:sz w:val="40"/>
          <w:szCs w:val="40"/>
        </w:rPr>
      </w:pPr>
      <w:r w:rsidRPr="00177F26">
        <w:rPr>
          <w:b/>
          <w:sz w:val="40"/>
          <w:szCs w:val="40"/>
        </w:rPr>
        <w:t>SOP – Overcoming Objections</w:t>
      </w:r>
      <w:r w:rsidR="008A0AF0">
        <w:rPr>
          <w:b/>
          <w:sz w:val="40"/>
          <w:szCs w:val="40"/>
        </w:rPr>
        <w:t xml:space="preserve">          </w:t>
      </w:r>
      <w:r w:rsidR="008A0AF0">
        <w:rPr>
          <w:noProof/>
          <w:sz w:val="22"/>
        </w:rPr>
        <w:drawing>
          <wp:inline distT="0" distB="0" distL="0" distR="0" wp14:anchorId="6F89B248" wp14:editId="108969F2">
            <wp:extent cx="1514656" cy="688340"/>
            <wp:effectExtent l="0" t="0" r="952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10" cy="6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78B3" w14:textId="77777777" w:rsidR="00177F26" w:rsidRDefault="00177F26">
      <w:r>
        <w:t>7/10/17 Presentation by Eileen Shenker, Success Seminars</w:t>
      </w:r>
    </w:p>
    <w:p w14:paraId="1DF142C5" w14:textId="77777777" w:rsidR="00177F26" w:rsidRDefault="00177F26"/>
    <w:p w14:paraId="4B9B4DF1" w14:textId="77777777" w:rsidR="00177F26" w:rsidRDefault="00177F26"/>
    <w:p w14:paraId="2009F03E" w14:textId="77777777" w:rsidR="00177F26" w:rsidRPr="00177F26" w:rsidRDefault="00177F26">
      <w:r w:rsidRPr="00177F26">
        <w:rPr>
          <w:b/>
          <w:sz w:val="28"/>
          <w:szCs w:val="28"/>
        </w:rPr>
        <w:t>Use the 3 F’s</w:t>
      </w:r>
      <w:r>
        <w:t xml:space="preserve"> when answering concerns/objections.</w:t>
      </w:r>
    </w:p>
    <w:p w14:paraId="38523E42" w14:textId="77777777" w:rsidR="00177F26" w:rsidRDefault="00177F26"/>
    <w:p w14:paraId="462B4B9C" w14:textId="77777777" w:rsidR="00177F26" w:rsidRPr="00177F26" w:rsidRDefault="00177F26">
      <w:r>
        <w:t xml:space="preserve">I understand how you </w:t>
      </w:r>
      <w:r w:rsidRPr="00177F26">
        <w:rPr>
          <w:b/>
        </w:rPr>
        <w:t>FEEL</w:t>
      </w:r>
      <w:r>
        <w:rPr>
          <w:b/>
        </w:rPr>
        <w:t xml:space="preserve">.     </w:t>
      </w:r>
      <w:r w:rsidRPr="00177F26">
        <w:t>(</w:t>
      </w:r>
      <w:r>
        <w:t>Agreeing)</w:t>
      </w:r>
    </w:p>
    <w:p w14:paraId="06006D27" w14:textId="77777777" w:rsidR="00177F26" w:rsidRDefault="00177F26"/>
    <w:p w14:paraId="59681D99" w14:textId="77777777" w:rsidR="00177F26" w:rsidRDefault="00177F26">
      <w:r>
        <w:t xml:space="preserve">Others have </w:t>
      </w:r>
      <w:r w:rsidRPr="00177F26">
        <w:rPr>
          <w:b/>
        </w:rPr>
        <w:t>FELT</w:t>
      </w:r>
      <w:r>
        <w:t xml:space="preserve"> the same as you.     (</w:t>
      </w:r>
      <w:r w:rsidR="00CC035E">
        <w:t xml:space="preserve">Credibility - </w:t>
      </w:r>
      <w:r>
        <w:t>It’s not just you)</w:t>
      </w:r>
    </w:p>
    <w:p w14:paraId="0A446BC6" w14:textId="77777777" w:rsidR="00177F26" w:rsidRDefault="00177F26"/>
    <w:p w14:paraId="7DE741B3" w14:textId="77777777" w:rsidR="00177F26" w:rsidRDefault="00177F26">
      <w:r>
        <w:t xml:space="preserve">Until they </w:t>
      </w:r>
      <w:r w:rsidRPr="00177F26">
        <w:rPr>
          <w:b/>
        </w:rPr>
        <w:t>FOUND</w:t>
      </w:r>
      <w:r>
        <w:t xml:space="preserve"> . . ..     (The facts/truth/stories)</w:t>
      </w:r>
    </w:p>
    <w:p w14:paraId="2BD067C4" w14:textId="77777777" w:rsidR="00177F26" w:rsidRDefault="00177F26"/>
    <w:p w14:paraId="752987DE" w14:textId="77777777" w:rsidR="00CC035E" w:rsidRDefault="00CC035E"/>
    <w:p w14:paraId="554E3C4B" w14:textId="77777777" w:rsidR="00177F26" w:rsidRDefault="00177F26"/>
    <w:p w14:paraId="356BF1C6" w14:textId="77777777" w:rsidR="00177F26" w:rsidRDefault="00177F26">
      <w:r>
        <w:t>ALWAYS AGREE with them, never argue, it gets you nowhere!  Say “I understand”.</w:t>
      </w:r>
    </w:p>
    <w:p w14:paraId="0926FB52" w14:textId="77777777" w:rsidR="00177F26" w:rsidRDefault="00177F26"/>
    <w:p w14:paraId="378429B8" w14:textId="77777777" w:rsidR="00177F26" w:rsidRDefault="00177F26">
      <w:r>
        <w:t>Better to overcome objections in the presentation before they arise</w:t>
      </w:r>
      <w:r w:rsidR="00CC035E">
        <w:t xml:space="preserve"> if you can</w:t>
      </w:r>
      <w:r>
        <w:t xml:space="preserve">.  </w:t>
      </w:r>
    </w:p>
    <w:p w14:paraId="644142C5" w14:textId="77777777" w:rsidR="00177F26" w:rsidRDefault="00177F26"/>
    <w:p w14:paraId="36AB71FC" w14:textId="77777777" w:rsidR="00177F26" w:rsidRDefault="00177F26">
      <w:r>
        <w:t>Stories are the best way (testimonials are great) to overcome them.  It takes the focus away from ME!</w:t>
      </w:r>
    </w:p>
    <w:p w14:paraId="6A409208" w14:textId="77777777" w:rsidR="00177F26" w:rsidRDefault="00177F26"/>
    <w:p w14:paraId="4A2F33AB" w14:textId="77777777" w:rsidR="00177F26" w:rsidRDefault="00177F26">
      <w:r>
        <w:t xml:space="preserve">Shift pricing concerns to “the market is telling us”.  </w:t>
      </w:r>
    </w:p>
    <w:p w14:paraId="0FDDFD24" w14:textId="77777777" w:rsidR="00177F26" w:rsidRDefault="00177F26"/>
    <w:p w14:paraId="524515A2" w14:textId="77777777" w:rsidR="00177F26" w:rsidRDefault="00177F26">
      <w:r>
        <w:t>Great answer</w:t>
      </w:r>
      <w:r w:rsidR="00CC035E">
        <w:t>s</w:t>
      </w:r>
      <w:proofErr w:type="gramStart"/>
      <w:r>
        <w:t>:  “</w:t>
      </w:r>
      <w:proofErr w:type="gramEnd"/>
      <w:r>
        <w:t>The best way I can help you is . . ..”</w:t>
      </w:r>
    </w:p>
    <w:p w14:paraId="3F5BD399" w14:textId="77777777" w:rsidR="00177F26" w:rsidRDefault="00177F26">
      <w:r>
        <w:t xml:space="preserve">                        </w:t>
      </w:r>
      <w:r w:rsidR="00CC035E">
        <w:t xml:space="preserve">  </w:t>
      </w:r>
      <w:r>
        <w:t xml:space="preserve"> “The fastest way I can help you is . . ..”</w:t>
      </w:r>
    </w:p>
    <w:p w14:paraId="40D17610" w14:textId="77777777" w:rsidR="00177F26" w:rsidRDefault="00177F26">
      <w:r>
        <w:t xml:space="preserve">These take the focus back </w:t>
      </w:r>
      <w:proofErr w:type="gramStart"/>
      <w:r>
        <w:t>off of</w:t>
      </w:r>
      <w:proofErr w:type="gramEnd"/>
      <w:r>
        <w:t xml:space="preserve"> you and turns it to solutions.</w:t>
      </w:r>
    </w:p>
    <w:p w14:paraId="3EAB29B7" w14:textId="77777777" w:rsidR="00177F26" w:rsidRDefault="00177F26"/>
    <w:p w14:paraId="476C2C85" w14:textId="77777777" w:rsidR="00177F26" w:rsidRDefault="00177F26">
      <w:r>
        <w:t>NEVER say I can’t or you can’t!</w:t>
      </w:r>
      <w:r w:rsidR="00CC035E">
        <w:t xml:space="preserve">  Those are fighting words!</w:t>
      </w:r>
    </w:p>
    <w:p w14:paraId="1BF4B865" w14:textId="77777777" w:rsidR="00CC035E" w:rsidRDefault="00CC035E"/>
    <w:p w14:paraId="1652B883" w14:textId="77777777" w:rsidR="00CC035E" w:rsidRDefault="00CC035E">
      <w:r>
        <w:t xml:space="preserve">We often want to defend ourselves when accused of not doing “the job”, or not having told them something (when we </w:t>
      </w:r>
      <w:proofErr w:type="gramStart"/>
      <w:r>
        <w:t>actually did</w:t>
      </w:r>
      <w:proofErr w:type="gramEnd"/>
      <w:r>
        <w:t>).  But that only furthers the argument.  Don’t defend, go to the 3 F’s above.</w:t>
      </w:r>
    </w:p>
    <w:p w14:paraId="7E7D2771" w14:textId="77777777" w:rsidR="00177F26" w:rsidRDefault="00177F26"/>
    <w:p w14:paraId="225F208D" w14:textId="77777777" w:rsidR="00177F26" w:rsidRDefault="00177F26">
      <w:r>
        <w:t>When dealing with an ANGRY customer, just listen intently without interruptions until they are completely through with their rant.  You’ll notice they are through when a pause or sigh comes.  They need to get that off their chest!</w:t>
      </w:r>
    </w:p>
    <w:p w14:paraId="3670767F" w14:textId="77777777" w:rsidR="00CC035E" w:rsidRDefault="00CC035E"/>
    <w:p w14:paraId="137EC599" w14:textId="77777777" w:rsidR="00CC035E" w:rsidRDefault="00CC035E">
      <w:r>
        <w:t xml:space="preserve">Have compassion on them and show it.  </w:t>
      </w:r>
    </w:p>
    <w:p w14:paraId="016F41CC" w14:textId="77777777" w:rsidR="00CC035E" w:rsidRDefault="00CC035E"/>
    <w:p w14:paraId="243BDFF7" w14:textId="77777777" w:rsidR="00CC035E" w:rsidRDefault="00CC035E">
      <w:r>
        <w:t xml:space="preserve">Don’t apologize for things that are totally out of anyone’s control (ie – the market).  </w:t>
      </w:r>
    </w:p>
    <w:p w14:paraId="280BCAB2" w14:textId="77777777" w:rsidR="00CC035E" w:rsidRPr="00177F26" w:rsidRDefault="00CC035E">
      <w:r>
        <w:t>Apologize only for the inappropriate actions of others, but it’s a third party apology, and then move on.</w:t>
      </w:r>
    </w:p>
    <w:sectPr w:rsidR="00CC035E" w:rsidRPr="00177F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D72AC" w14:textId="77777777" w:rsidR="00A551CD" w:rsidRDefault="00A551CD" w:rsidP="008A0AF0">
      <w:r>
        <w:separator/>
      </w:r>
    </w:p>
  </w:endnote>
  <w:endnote w:type="continuationSeparator" w:id="0">
    <w:p w14:paraId="588419AE" w14:textId="77777777" w:rsidR="00A551CD" w:rsidRDefault="00A551CD" w:rsidP="008A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0BBFA" w14:textId="2636ADDB" w:rsidR="008A0AF0" w:rsidRPr="00C54371" w:rsidRDefault="008A0AF0" w:rsidP="008A0AF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F8A63" w14:textId="77777777" w:rsidR="00A551CD" w:rsidRDefault="00A551CD" w:rsidP="008A0AF0">
      <w:r>
        <w:separator/>
      </w:r>
    </w:p>
  </w:footnote>
  <w:footnote w:type="continuationSeparator" w:id="0">
    <w:p w14:paraId="72A90005" w14:textId="77777777" w:rsidR="00A551CD" w:rsidRDefault="00A551CD" w:rsidP="008A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26"/>
    <w:rsid w:val="00177F26"/>
    <w:rsid w:val="001F6D17"/>
    <w:rsid w:val="00394113"/>
    <w:rsid w:val="00426416"/>
    <w:rsid w:val="007136DE"/>
    <w:rsid w:val="007A343A"/>
    <w:rsid w:val="007E03C9"/>
    <w:rsid w:val="008A0AF0"/>
    <w:rsid w:val="009E0805"/>
    <w:rsid w:val="00A551CD"/>
    <w:rsid w:val="00CC035E"/>
    <w:rsid w:val="00D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1D95"/>
  <w15:chartTrackingRefBased/>
  <w15:docId w15:val="{D02DC447-FB68-45FD-9597-116828D5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AF0"/>
  </w:style>
  <w:style w:type="paragraph" w:styleId="Footer">
    <w:name w:val="footer"/>
    <w:basedOn w:val="Normal"/>
    <w:link w:val="FooterChar"/>
    <w:uiPriority w:val="99"/>
    <w:unhideWhenUsed/>
    <w:rsid w:val="008A0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The Tucson Homes Team</cp:lastModifiedBy>
  <cp:revision>2</cp:revision>
  <dcterms:created xsi:type="dcterms:W3CDTF">2020-10-09T19:36:00Z</dcterms:created>
  <dcterms:modified xsi:type="dcterms:W3CDTF">2020-10-09T19:36:00Z</dcterms:modified>
</cp:coreProperties>
</file>