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A934" w14:textId="166F7129" w:rsidR="00733185" w:rsidRPr="00BE18D6" w:rsidRDefault="00691BE5">
      <w:pPr>
        <w:rPr>
          <w:rFonts w:ascii="Arial" w:hAnsi="Arial" w:cs="Arial"/>
        </w:rPr>
      </w:pPr>
      <w:r w:rsidRPr="00E57C45">
        <w:rPr>
          <w:rFonts w:ascii="Arial" w:hAnsi="Arial" w:cs="Arial"/>
          <w:b/>
          <w:sz w:val="40"/>
          <w:szCs w:val="40"/>
        </w:rPr>
        <w:t>Referr</w:t>
      </w:r>
      <w:r w:rsidR="00BD2215">
        <w:rPr>
          <w:rFonts w:ascii="Arial" w:hAnsi="Arial" w:cs="Arial"/>
          <w:b/>
          <w:sz w:val="40"/>
          <w:szCs w:val="40"/>
        </w:rPr>
        <w:t>ing</w:t>
      </w:r>
      <w:r w:rsidRPr="00E57C45">
        <w:rPr>
          <w:rFonts w:ascii="Arial" w:hAnsi="Arial" w:cs="Arial"/>
          <w:b/>
          <w:sz w:val="40"/>
          <w:szCs w:val="40"/>
        </w:rPr>
        <w:t>-Working Agent Model</w:t>
      </w:r>
      <w:r w:rsidR="00E57C45">
        <w:rPr>
          <w:rFonts w:ascii="Arial" w:hAnsi="Arial" w:cs="Arial"/>
          <w:b/>
          <w:sz w:val="40"/>
          <w:szCs w:val="40"/>
        </w:rPr>
        <w:t xml:space="preserve">   </w:t>
      </w:r>
      <w:r w:rsidR="00CA226B">
        <w:rPr>
          <w:rFonts w:ascii="Arial" w:hAnsi="Arial" w:cs="Arial"/>
          <w:b/>
          <w:sz w:val="40"/>
          <w:szCs w:val="40"/>
        </w:rPr>
        <w:t xml:space="preserve">                </w:t>
      </w:r>
      <w:r w:rsidR="00E57C45">
        <w:rPr>
          <w:rFonts w:ascii="Arial" w:hAnsi="Arial" w:cs="Arial"/>
          <w:b/>
          <w:sz w:val="40"/>
          <w:szCs w:val="40"/>
        </w:rPr>
        <w:t xml:space="preserve">  </w:t>
      </w:r>
      <w:r w:rsidR="00CA226B">
        <w:rPr>
          <w:noProof/>
        </w:rPr>
        <w:drawing>
          <wp:inline distT="0" distB="0" distL="0" distR="0" wp14:anchorId="1E3D9830" wp14:editId="3C0427C7">
            <wp:extent cx="1533525" cy="6953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0FB915F2" w14:textId="77777777" w:rsidR="00C63043" w:rsidRPr="00BE18D6" w:rsidRDefault="00C63043">
      <w:pPr>
        <w:rPr>
          <w:rFonts w:ascii="Arial" w:hAnsi="Arial" w:cs="Arial"/>
        </w:rPr>
      </w:pPr>
    </w:p>
    <w:p w14:paraId="4A8BA786" w14:textId="77777777" w:rsidR="00CA549C" w:rsidRPr="00BE18D6" w:rsidRDefault="00CA549C">
      <w:pPr>
        <w:rPr>
          <w:rFonts w:ascii="Arial" w:hAnsi="Arial" w:cs="Arial"/>
        </w:rPr>
      </w:pPr>
    </w:p>
    <w:p w14:paraId="6AA6ABE0" w14:textId="6961B52F" w:rsidR="00C63043" w:rsidRPr="00BE18D6" w:rsidRDefault="00D13DF9">
      <w:pPr>
        <w:rPr>
          <w:rFonts w:ascii="Arial" w:hAnsi="Arial" w:cs="Arial"/>
        </w:rPr>
      </w:pPr>
      <w:r w:rsidRPr="00BE18D6">
        <w:rPr>
          <w:rFonts w:ascii="Arial" w:hAnsi="Arial" w:cs="Arial"/>
          <w:b/>
        </w:rPr>
        <w:t>Referr</w:t>
      </w:r>
      <w:r w:rsidR="00BD2215">
        <w:rPr>
          <w:rFonts w:ascii="Arial" w:hAnsi="Arial" w:cs="Arial"/>
          <w:b/>
        </w:rPr>
        <w:t>ing</w:t>
      </w:r>
      <w:r w:rsidRPr="00BE18D6">
        <w:rPr>
          <w:rFonts w:ascii="Arial" w:hAnsi="Arial" w:cs="Arial"/>
          <w:b/>
        </w:rPr>
        <w:t xml:space="preserve"> Agent</w:t>
      </w:r>
      <w:r w:rsidRPr="00BE18D6">
        <w:rPr>
          <w:rFonts w:ascii="Arial" w:hAnsi="Arial" w:cs="Arial"/>
        </w:rPr>
        <w:t xml:space="preserve"> –</w:t>
      </w:r>
      <w:r w:rsidR="007B7E7A" w:rsidRPr="00BE18D6">
        <w:rPr>
          <w:rFonts w:ascii="Arial" w:hAnsi="Arial" w:cs="Arial"/>
        </w:rPr>
        <w:t xml:space="preserve"> Could be a p</w:t>
      </w:r>
      <w:r w:rsidRPr="00BE18D6">
        <w:rPr>
          <w:rFonts w:ascii="Arial" w:hAnsi="Arial" w:cs="Arial"/>
        </w:rPr>
        <w:t xml:space="preserve">hasing back or retiring agent, OR </w:t>
      </w:r>
      <w:r w:rsidR="007B7E7A" w:rsidRPr="00BE18D6">
        <w:rPr>
          <w:rFonts w:ascii="Arial" w:hAnsi="Arial" w:cs="Arial"/>
        </w:rPr>
        <w:t xml:space="preserve">agent wanting to be exclusively a </w:t>
      </w:r>
      <w:r w:rsidRPr="00BE18D6">
        <w:rPr>
          <w:rFonts w:ascii="Arial" w:hAnsi="Arial" w:cs="Arial"/>
        </w:rPr>
        <w:t>Rainmaker/Business Development</w:t>
      </w:r>
      <w:r w:rsidR="007B7E7A" w:rsidRPr="00BE18D6">
        <w:rPr>
          <w:rFonts w:ascii="Arial" w:hAnsi="Arial" w:cs="Arial"/>
        </w:rPr>
        <w:t>/Outside Marketing Agent</w:t>
      </w:r>
      <w:r w:rsidR="00902F74" w:rsidRPr="00BE18D6">
        <w:rPr>
          <w:rFonts w:ascii="Arial" w:hAnsi="Arial" w:cs="Arial"/>
        </w:rPr>
        <w:t>, OR an agent moving out of town</w:t>
      </w:r>
      <w:r w:rsidR="007B7E7A" w:rsidRPr="00BE18D6">
        <w:rPr>
          <w:rFonts w:ascii="Arial" w:hAnsi="Arial" w:cs="Arial"/>
        </w:rPr>
        <w:t>.</w:t>
      </w:r>
      <w:r w:rsidR="00CA549C" w:rsidRPr="00BE18D6">
        <w:rPr>
          <w:rFonts w:ascii="Arial" w:hAnsi="Arial" w:cs="Arial"/>
        </w:rPr>
        <w:t xml:space="preserve">  </w:t>
      </w:r>
      <w:r w:rsidR="00AA1889" w:rsidRPr="00BE18D6">
        <w:rPr>
          <w:rFonts w:ascii="Arial" w:hAnsi="Arial" w:cs="Arial"/>
        </w:rPr>
        <w:t xml:space="preserve">A </w:t>
      </w:r>
      <w:r w:rsidR="00CA549C" w:rsidRPr="00BE18D6">
        <w:rPr>
          <w:rFonts w:ascii="Arial" w:hAnsi="Arial" w:cs="Arial"/>
        </w:rPr>
        <w:t xml:space="preserve">Team player </w:t>
      </w:r>
      <w:r w:rsidR="00AA1889" w:rsidRPr="00BE18D6">
        <w:rPr>
          <w:rFonts w:ascii="Arial" w:hAnsi="Arial" w:cs="Arial"/>
        </w:rPr>
        <w:t>and</w:t>
      </w:r>
      <w:r w:rsidR="00CA549C" w:rsidRPr="00BE18D6">
        <w:rPr>
          <w:rFonts w:ascii="Arial" w:hAnsi="Arial" w:cs="Arial"/>
        </w:rPr>
        <w:t xml:space="preserve"> call</w:t>
      </w:r>
      <w:r w:rsidR="00BE18D6">
        <w:rPr>
          <w:rFonts w:ascii="Arial" w:hAnsi="Arial" w:cs="Arial"/>
        </w:rPr>
        <w:t>s</w:t>
      </w:r>
      <w:r w:rsidR="00CA549C" w:rsidRPr="00BE18D6">
        <w:rPr>
          <w:rFonts w:ascii="Arial" w:hAnsi="Arial" w:cs="Arial"/>
        </w:rPr>
        <w:t xml:space="preserve"> us HIS/HER Team.</w:t>
      </w:r>
    </w:p>
    <w:p w14:paraId="171C954E" w14:textId="77777777" w:rsidR="007B7E7A" w:rsidRPr="00BE18D6" w:rsidRDefault="007B7E7A">
      <w:pPr>
        <w:rPr>
          <w:rFonts w:ascii="Arial" w:hAnsi="Arial" w:cs="Arial"/>
        </w:rPr>
      </w:pPr>
    </w:p>
    <w:p w14:paraId="3E989E83" w14:textId="77777777" w:rsidR="004F71EE" w:rsidRDefault="004F71EE" w:rsidP="004F71EE">
      <w:pPr>
        <w:rPr>
          <w:rFonts w:ascii="Arial" w:hAnsi="Arial" w:cs="Arial"/>
        </w:rPr>
      </w:pPr>
      <w:r w:rsidRPr="00BE18D6">
        <w:rPr>
          <w:rFonts w:ascii="Arial" w:hAnsi="Arial" w:cs="Arial"/>
          <w:b/>
        </w:rPr>
        <w:t>Working Agent</w:t>
      </w:r>
      <w:r w:rsidRPr="00BE18D6">
        <w:rPr>
          <w:rFonts w:ascii="Arial" w:hAnsi="Arial" w:cs="Arial"/>
        </w:rPr>
        <w:t xml:space="preserve"> – Agent assigned to do the rest of the transaction work and responsible for listing presentations, follow up and negotiations.  Caring, compassionate, resourceful, team player, no ego, peac</w:t>
      </w:r>
      <w:r w:rsidR="00BE18D6" w:rsidRPr="00BE18D6">
        <w:rPr>
          <w:rFonts w:ascii="Arial" w:hAnsi="Arial" w:cs="Arial"/>
        </w:rPr>
        <w:t xml:space="preserve">emaker, availability, </w:t>
      </w:r>
      <w:r w:rsidRPr="00BE18D6">
        <w:rPr>
          <w:rFonts w:ascii="Arial" w:hAnsi="Arial" w:cs="Arial"/>
        </w:rPr>
        <w:t>trainable.  Keep</w:t>
      </w:r>
      <w:r w:rsidR="00BE18D6" w:rsidRPr="00BE18D6">
        <w:rPr>
          <w:rFonts w:ascii="Arial" w:hAnsi="Arial" w:cs="Arial"/>
        </w:rPr>
        <w:t>s</w:t>
      </w:r>
      <w:r w:rsidRPr="00BE18D6">
        <w:rPr>
          <w:rFonts w:ascii="Arial" w:hAnsi="Arial" w:cs="Arial"/>
        </w:rPr>
        <w:t xml:space="preserve"> Referral Agent updated </w:t>
      </w:r>
      <w:r w:rsidR="00BE18D6" w:rsidRPr="00BE18D6">
        <w:rPr>
          <w:rFonts w:ascii="Arial" w:hAnsi="Arial" w:cs="Arial"/>
        </w:rPr>
        <w:t>continually throughout each buyer/seller</w:t>
      </w:r>
      <w:r w:rsidRPr="00BE18D6">
        <w:rPr>
          <w:rFonts w:ascii="Arial" w:hAnsi="Arial" w:cs="Arial"/>
        </w:rPr>
        <w:t>.</w:t>
      </w:r>
    </w:p>
    <w:p w14:paraId="0005E4E1" w14:textId="77777777" w:rsidR="00BE18D6" w:rsidRDefault="00BE18D6" w:rsidP="004F71EE">
      <w:pPr>
        <w:rPr>
          <w:rFonts w:ascii="Arial" w:hAnsi="Arial" w:cs="Arial"/>
        </w:rPr>
      </w:pPr>
    </w:p>
    <w:p w14:paraId="7D2A44AE" w14:textId="150FFE24" w:rsidR="00BE18D6" w:rsidRPr="00BE18D6" w:rsidRDefault="00BE18D6" w:rsidP="004F71EE">
      <w:pPr>
        <w:rPr>
          <w:rFonts w:ascii="Arial" w:hAnsi="Arial" w:cs="Arial"/>
        </w:rPr>
      </w:pPr>
      <w:r w:rsidRPr="00BE18D6">
        <w:rPr>
          <w:rFonts w:ascii="Arial" w:hAnsi="Arial" w:cs="Arial"/>
          <w:b/>
        </w:rPr>
        <w:t>Team Lead</w:t>
      </w:r>
      <w:r>
        <w:rPr>
          <w:rFonts w:ascii="Arial" w:hAnsi="Arial" w:cs="Arial"/>
        </w:rPr>
        <w:t xml:space="preserve"> – Team Lead may work some clients for RA or not, depending upon load.  Team Lead will assign WAs to each referral from RAs depending upon personalities and WA current loads.  If RA requests a specific WA for a specific client, the RA is king/queen!</w:t>
      </w:r>
    </w:p>
    <w:p w14:paraId="5999C936" w14:textId="77777777" w:rsidR="0081079B" w:rsidRPr="00BE18D6" w:rsidRDefault="0081079B">
      <w:pPr>
        <w:rPr>
          <w:rFonts w:ascii="Arial" w:hAnsi="Arial" w:cs="Arial"/>
        </w:rPr>
      </w:pPr>
    </w:p>
    <w:p w14:paraId="399BA859" w14:textId="7A310111" w:rsidR="0081079B" w:rsidRPr="00BE18D6" w:rsidRDefault="003E5322">
      <w:pPr>
        <w:rPr>
          <w:rFonts w:ascii="Arial" w:hAnsi="Arial" w:cs="Arial"/>
        </w:rPr>
      </w:pPr>
      <w:r w:rsidRPr="00BE18D6">
        <w:rPr>
          <w:rFonts w:ascii="Arial" w:hAnsi="Arial" w:cs="Arial"/>
          <w:b/>
        </w:rPr>
        <w:t>Job Descriptions</w:t>
      </w:r>
      <w:r w:rsidRPr="00BE18D6">
        <w:rPr>
          <w:rFonts w:ascii="Arial" w:hAnsi="Arial" w:cs="Arial"/>
        </w:rPr>
        <w:t xml:space="preserve"> – </w:t>
      </w:r>
      <w:r w:rsidR="0081079B" w:rsidRPr="00BE18D6">
        <w:rPr>
          <w:rFonts w:ascii="Arial" w:hAnsi="Arial" w:cs="Arial"/>
        </w:rPr>
        <w:t xml:space="preserve">Working Agents will be trained with the exact same presentation so agents can be interchangeable for listing appointments when necessary.  </w:t>
      </w:r>
      <w:r w:rsidR="00BE18D6">
        <w:rPr>
          <w:rFonts w:ascii="Arial" w:hAnsi="Arial" w:cs="Arial"/>
        </w:rPr>
        <w:t xml:space="preserve">If Referral Agents will accompany them on listing appointments, then the Referral Agent should be “familiar” with the presentation also.  </w:t>
      </w:r>
      <w:r w:rsidR="0081079B" w:rsidRPr="00BE18D6">
        <w:rPr>
          <w:rFonts w:ascii="Arial" w:hAnsi="Arial" w:cs="Arial"/>
        </w:rPr>
        <w:t>Working Agent will do all the listing appointment preparations and most of the presentation (</w:t>
      </w:r>
      <w:r w:rsidR="00902F74" w:rsidRPr="00BE18D6">
        <w:rPr>
          <w:rFonts w:ascii="Arial" w:hAnsi="Arial" w:cs="Arial"/>
        </w:rPr>
        <w:t xml:space="preserve">possibly </w:t>
      </w:r>
      <w:r w:rsidR="0081079B" w:rsidRPr="00BE18D6">
        <w:rPr>
          <w:rFonts w:ascii="Arial" w:hAnsi="Arial" w:cs="Arial"/>
        </w:rPr>
        <w:t xml:space="preserve">in conjunction with Referral Agent).  </w:t>
      </w:r>
      <w:r w:rsidR="00BE18D6">
        <w:rPr>
          <w:rFonts w:ascii="Arial" w:hAnsi="Arial" w:cs="Arial"/>
        </w:rPr>
        <w:t>Once</w:t>
      </w:r>
      <w:r w:rsidR="0081079B" w:rsidRPr="00BE18D6">
        <w:rPr>
          <w:rFonts w:ascii="Arial" w:hAnsi="Arial" w:cs="Arial"/>
        </w:rPr>
        <w:t xml:space="preserve"> the listing is signed, the Working Agent wi</w:t>
      </w:r>
      <w:r w:rsidR="004F71EE" w:rsidRPr="00BE18D6">
        <w:rPr>
          <w:rFonts w:ascii="Arial" w:hAnsi="Arial" w:cs="Arial"/>
        </w:rPr>
        <w:t>ll take care of all the details and negotiations.</w:t>
      </w:r>
    </w:p>
    <w:p w14:paraId="239626F1" w14:textId="77777777" w:rsidR="0081079B" w:rsidRPr="00BE18D6" w:rsidRDefault="0081079B">
      <w:pPr>
        <w:rPr>
          <w:rFonts w:ascii="Arial" w:hAnsi="Arial" w:cs="Arial"/>
        </w:rPr>
      </w:pPr>
    </w:p>
    <w:p w14:paraId="65905FC0" w14:textId="18D4A19D" w:rsidR="0081079B" w:rsidRPr="00BE18D6" w:rsidRDefault="00CA549C">
      <w:pPr>
        <w:rPr>
          <w:rFonts w:ascii="Arial" w:hAnsi="Arial" w:cs="Arial"/>
        </w:rPr>
      </w:pPr>
      <w:r w:rsidRPr="00BE18D6">
        <w:rPr>
          <w:rFonts w:ascii="Arial" w:hAnsi="Arial" w:cs="Arial"/>
          <w:b/>
        </w:rPr>
        <w:t>P</w:t>
      </w:r>
      <w:r w:rsidR="0081079B" w:rsidRPr="00BE18D6">
        <w:rPr>
          <w:rFonts w:ascii="Arial" w:hAnsi="Arial" w:cs="Arial"/>
          <w:b/>
        </w:rPr>
        <w:t>ersonnel Needs</w:t>
      </w:r>
    </w:p>
    <w:p w14:paraId="6EB62941" w14:textId="77777777" w:rsidR="0081079B" w:rsidRPr="00BE18D6" w:rsidRDefault="0081079B">
      <w:pPr>
        <w:rPr>
          <w:rFonts w:ascii="Arial" w:hAnsi="Arial" w:cs="Arial"/>
        </w:rPr>
      </w:pPr>
    </w:p>
    <w:p w14:paraId="5D59A104" w14:textId="77777777" w:rsidR="0081079B" w:rsidRPr="00BE18D6" w:rsidRDefault="0081079B" w:rsidP="00CA549C">
      <w:pPr>
        <w:pStyle w:val="ListParagraph"/>
        <w:numPr>
          <w:ilvl w:val="0"/>
          <w:numId w:val="1"/>
        </w:numPr>
        <w:rPr>
          <w:rFonts w:ascii="Arial" w:hAnsi="Arial" w:cs="Arial"/>
        </w:rPr>
      </w:pPr>
      <w:r w:rsidRPr="00BE18D6">
        <w:rPr>
          <w:rFonts w:ascii="Arial" w:hAnsi="Arial" w:cs="Arial"/>
        </w:rPr>
        <w:t>Team</w:t>
      </w:r>
      <w:r w:rsidR="00CA549C" w:rsidRPr="00BE18D6">
        <w:rPr>
          <w:rFonts w:ascii="Arial" w:hAnsi="Arial" w:cs="Arial"/>
        </w:rPr>
        <w:t xml:space="preserve"> </w:t>
      </w:r>
      <w:r w:rsidRPr="00BE18D6">
        <w:rPr>
          <w:rFonts w:ascii="Arial" w:hAnsi="Arial" w:cs="Arial"/>
        </w:rPr>
        <w:t>Lead – Assist with presentations when Referral Agent not available, assist with negotiations as needed.</w:t>
      </w:r>
      <w:r w:rsidR="00DD5811">
        <w:rPr>
          <w:rFonts w:ascii="Arial" w:hAnsi="Arial" w:cs="Arial"/>
        </w:rPr>
        <w:t xml:space="preserve">  Train and monitor.</w:t>
      </w:r>
    </w:p>
    <w:p w14:paraId="528300C7" w14:textId="77777777" w:rsidR="0081079B" w:rsidRPr="00BE18D6" w:rsidRDefault="0081079B" w:rsidP="00CA549C">
      <w:pPr>
        <w:pStyle w:val="ListParagraph"/>
        <w:numPr>
          <w:ilvl w:val="0"/>
          <w:numId w:val="1"/>
        </w:numPr>
        <w:rPr>
          <w:rFonts w:ascii="Arial" w:hAnsi="Arial" w:cs="Arial"/>
        </w:rPr>
      </w:pPr>
      <w:r w:rsidRPr="00BE18D6">
        <w:rPr>
          <w:rFonts w:ascii="Arial" w:hAnsi="Arial" w:cs="Arial"/>
        </w:rPr>
        <w:t xml:space="preserve">Working Agents – </w:t>
      </w:r>
      <w:r w:rsidR="00DD5811">
        <w:rPr>
          <w:rFonts w:ascii="Arial" w:hAnsi="Arial" w:cs="Arial"/>
        </w:rPr>
        <w:t>Team Lead should carefully watch the loan of each so not overwhelmed</w:t>
      </w:r>
    </w:p>
    <w:p w14:paraId="06C1A278" w14:textId="77777777" w:rsidR="0081079B" w:rsidRPr="00BE18D6" w:rsidRDefault="0081079B" w:rsidP="00CA549C">
      <w:pPr>
        <w:pStyle w:val="ListParagraph"/>
        <w:numPr>
          <w:ilvl w:val="0"/>
          <w:numId w:val="1"/>
        </w:numPr>
        <w:rPr>
          <w:rFonts w:ascii="Arial" w:hAnsi="Arial" w:cs="Arial"/>
        </w:rPr>
      </w:pPr>
      <w:r w:rsidRPr="00BE18D6">
        <w:rPr>
          <w:rFonts w:ascii="Arial" w:hAnsi="Arial" w:cs="Arial"/>
        </w:rPr>
        <w:t>Operations Manager</w:t>
      </w:r>
      <w:r w:rsidR="00CA549C" w:rsidRPr="00BE18D6">
        <w:rPr>
          <w:rFonts w:ascii="Arial" w:hAnsi="Arial" w:cs="Arial"/>
        </w:rPr>
        <w:t xml:space="preserve"> – Oversight of due dates and all transactions. Oversight of marketing &amp; drip</w:t>
      </w:r>
      <w:r w:rsidR="00DD5811">
        <w:rPr>
          <w:rFonts w:ascii="Arial" w:hAnsi="Arial" w:cs="Arial"/>
        </w:rPr>
        <w:t xml:space="preserve"> systems</w:t>
      </w:r>
      <w:r w:rsidR="00CA549C" w:rsidRPr="00BE18D6">
        <w:rPr>
          <w:rFonts w:ascii="Arial" w:hAnsi="Arial" w:cs="Arial"/>
        </w:rPr>
        <w:t>.</w:t>
      </w:r>
    </w:p>
    <w:p w14:paraId="4D8296B5" w14:textId="77777777" w:rsidR="0081079B" w:rsidRPr="00BE18D6" w:rsidRDefault="0081079B" w:rsidP="00CA549C">
      <w:pPr>
        <w:pStyle w:val="ListParagraph"/>
        <w:numPr>
          <w:ilvl w:val="0"/>
          <w:numId w:val="1"/>
        </w:numPr>
        <w:rPr>
          <w:rFonts w:ascii="Arial" w:hAnsi="Arial" w:cs="Arial"/>
        </w:rPr>
      </w:pPr>
      <w:r w:rsidRPr="00BE18D6">
        <w:rPr>
          <w:rFonts w:ascii="Arial" w:hAnsi="Arial" w:cs="Arial"/>
        </w:rPr>
        <w:t>Admin Assistants</w:t>
      </w:r>
      <w:r w:rsidR="00CA549C" w:rsidRPr="00BE18D6">
        <w:rPr>
          <w:rFonts w:ascii="Arial" w:hAnsi="Arial" w:cs="Arial"/>
        </w:rPr>
        <w:t xml:space="preserve"> – manage details</w:t>
      </w:r>
      <w:r w:rsidR="00902F74" w:rsidRPr="00BE18D6">
        <w:rPr>
          <w:rFonts w:ascii="Arial" w:hAnsi="Arial" w:cs="Arial"/>
        </w:rPr>
        <w:t>, some may be virtual working from home</w:t>
      </w:r>
      <w:r w:rsidR="00DD5811">
        <w:rPr>
          <w:rFonts w:ascii="Arial" w:hAnsi="Arial" w:cs="Arial"/>
        </w:rPr>
        <w:t>.</w:t>
      </w:r>
    </w:p>
    <w:p w14:paraId="25DC71AD" w14:textId="77777777" w:rsidR="00CA549C" w:rsidRDefault="00CA549C">
      <w:pPr>
        <w:rPr>
          <w:rFonts w:ascii="Arial" w:hAnsi="Arial" w:cs="Arial"/>
        </w:rPr>
      </w:pPr>
    </w:p>
    <w:p w14:paraId="7EE6FDDA" w14:textId="714787AA" w:rsidR="00DD5811" w:rsidRPr="00BE18D6" w:rsidRDefault="00DD5811" w:rsidP="00DD5811">
      <w:pPr>
        <w:rPr>
          <w:rFonts w:ascii="Arial" w:hAnsi="Arial" w:cs="Arial"/>
        </w:rPr>
      </w:pPr>
      <w:r w:rsidRPr="00BE18D6">
        <w:rPr>
          <w:rFonts w:ascii="Arial" w:hAnsi="Arial" w:cs="Arial"/>
          <w:b/>
        </w:rPr>
        <w:t>RA Job Description</w:t>
      </w:r>
    </w:p>
    <w:p w14:paraId="7EA5918C" w14:textId="77777777" w:rsidR="00DD5811" w:rsidRPr="00BE18D6" w:rsidRDefault="00DD5811" w:rsidP="00DD5811">
      <w:pPr>
        <w:rPr>
          <w:rFonts w:ascii="Arial" w:hAnsi="Arial" w:cs="Arial"/>
        </w:rPr>
      </w:pPr>
    </w:p>
    <w:p w14:paraId="30CDA3B8" w14:textId="77777777" w:rsidR="00DD5811" w:rsidRPr="00BE18D6" w:rsidRDefault="00DD5811" w:rsidP="00DD5811">
      <w:pPr>
        <w:pStyle w:val="ListParagraph"/>
        <w:numPr>
          <w:ilvl w:val="0"/>
          <w:numId w:val="3"/>
        </w:numPr>
        <w:rPr>
          <w:rFonts w:ascii="Arial" w:hAnsi="Arial" w:cs="Arial"/>
        </w:rPr>
      </w:pPr>
      <w:r w:rsidRPr="00BE18D6">
        <w:rPr>
          <w:rFonts w:ascii="Arial" w:hAnsi="Arial" w:cs="Arial"/>
        </w:rPr>
        <w:t>Refer Buyers</w:t>
      </w:r>
      <w:r>
        <w:rPr>
          <w:rFonts w:ascii="Arial" w:hAnsi="Arial" w:cs="Arial"/>
        </w:rPr>
        <w:t xml:space="preserve"> &amp; Sellers to Team, Team Lead may distribute to WA’s unless RA has preference</w:t>
      </w:r>
    </w:p>
    <w:p w14:paraId="5C0E870F" w14:textId="77777777" w:rsidR="00DD5811" w:rsidRPr="00BE18D6" w:rsidRDefault="00DD5811" w:rsidP="00DD5811">
      <w:pPr>
        <w:pStyle w:val="ListParagraph"/>
        <w:numPr>
          <w:ilvl w:val="0"/>
          <w:numId w:val="3"/>
        </w:numPr>
        <w:rPr>
          <w:rFonts w:ascii="Arial" w:hAnsi="Arial" w:cs="Arial"/>
        </w:rPr>
      </w:pPr>
      <w:r w:rsidRPr="00BE18D6">
        <w:rPr>
          <w:rFonts w:ascii="Arial" w:hAnsi="Arial" w:cs="Arial"/>
        </w:rPr>
        <w:t>Accompany on listing presentations if able and desirable to RA</w:t>
      </w:r>
    </w:p>
    <w:p w14:paraId="346033A6" w14:textId="77777777" w:rsidR="00DD5811" w:rsidRPr="00BE18D6" w:rsidRDefault="00DD5811" w:rsidP="00DD5811">
      <w:pPr>
        <w:pStyle w:val="ListParagraph"/>
        <w:numPr>
          <w:ilvl w:val="0"/>
          <w:numId w:val="3"/>
        </w:numPr>
        <w:rPr>
          <w:rFonts w:ascii="Arial" w:hAnsi="Arial" w:cs="Arial"/>
        </w:rPr>
      </w:pPr>
      <w:r w:rsidRPr="00BE18D6">
        <w:rPr>
          <w:rFonts w:ascii="Arial" w:hAnsi="Arial" w:cs="Arial"/>
        </w:rPr>
        <w:t>Stay in touch</w:t>
      </w:r>
      <w:r>
        <w:rPr>
          <w:rFonts w:ascii="Arial" w:hAnsi="Arial" w:cs="Arial"/>
        </w:rPr>
        <w:t xml:space="preserve"> occasionally during </w:t>
      </w:r>
      <w:r w:rsidRPr="00BE18D6">
        <w:rPr>
          <w:rFonts w:ascii="Arial" w:hAnsi="Arial" w:cs="Arial"/>
        </w:rPr>
        <w:t>transaction, if desired</w:t>
      </w:r>
    </w:p>
    <w:p w14:paraId="69AA420A" w14:textId="77777777" w:rsidR="00DD5811" w:rsidRPr="00BE18D6" w:rsidRDefault="00DD5811" w:rsidP="00DD5811">
      <w:pPr>
        <w:pStyle w:val="ListParagraph"/>
        <w:numPr>
          <w:ilvl w:val="0"/>
          <w:numId w:val="3"/>
        </w:numPr>
        <w:rPr>
          <w:rFonts w:ascii="Arial" w:hAnsi="Arial" w:cs="Arial"/>
        </w:rPr>
      </w:pPr>
      <w:r w:rsidRPr="00BE18D6">
        <w:rPr>
          <w:rFonts w:ascii="Arial" w:hAnsi="Arial" w:cs="Arial"/>
        </w:rPr>
        <w:t xml:space="preserve">Don’t do the dirty work, </w:t>
      </w:r>
      <w:r>
        <w:rPr>
          <w:rFonts w:ascii="Arial" w:hAnsi="Arial" w:cs="Arial"/>
        </w:rPr>
        <w:t>that’s our job</w:t>
      </w:r>
      <w:r w:rsidRPr="00BE18D6">
        <w:rPr>
          <w:rFonts w:ascii="Arial" w:hAnsi="Arial" w:cs="Arial"/>
        </w:rPr>
        <w:t>!</w:t>
      </w:r>
    </w:p>
    <w:p w14:paraId="43B47890" w14:textId="77777777" w:rsidR="00DD5811" w:rsidRPr="00BE18D6" w:rsidRDefault="00DD5811" w:rsidP="00DD5811">
      <w:pPr>
        <w:pStyle w:val="ListParagraph"/>
        <w:numPr>
          <w:ilvl w:val="0"/>
          <w:numId w:val="3"/>
        </w:numPr>
        <w:rPr>
          <w:rFonts w:ascii="Arial" w:hAnsi="Arial" w:cs="Arial"/>
        </w:rPr>
      </w:pPr>
      <w:r w:rsidRPr="00BE18D6">
        <w:rPr>
          <w:rFonts w:ascii="Arial" w:hAnsi="Arial" w:cs="Arial"/>
        </w:rPr>
        <w:t>Cash checks!</w:t>
      </w:r>
    </w:p>
    <w:p w14:paraId="7D81FA9C" w14:textId="77777777" w:rsidR="00DD5811" w:rsidRDefault="00DD5811" w:rsidP="00DD5811">
      <w:pPr>
        <w:rPr>
          <w:rFonts w:ascii="Arial" w:hAnsi="Arial" w:cs="Arial"/>
        </w:rPr>
      </w:pPr>
    </w:p>
    <w:p w14:paraId="7E782BC1" w14:textId="1972BD78" w:rsidR="00D82D1C" w:rsidRPr="00BE18D6" w:rsidRDefault="00D82D1C">
      <w:pPr>
        <w:rPr>
          <w:rFonts w:ascii="Arial" w:hAnsi="Arial" w:cs="Arial"/>
        </w:rPr>
      </w:pPr>
      <w:r w:rsidRPr="00BE18D6">
        <w:rPr>
          <w:rFonts w:ascii="Arial" w:hAnsi="Arial" w:cs="Arial"/>
          <w:b/>
        </w:rPr>
        <w:t>WA Job Description</w:t>
      </w:r>
    </w:p>
    <w:p w14:paraId="63337955" w14:textId="77777777" w:rsidR="00D82D1C" w:rsidRPr="00BE18D6" w:rsidRDefault="00D82D1C">
      <w:pPr>
        <w:rPr>
          <w:rFonts w:ascii="Arial" w:hAnsi="Arial" w:cs="Arial"/>
        </w:rPr>
      </w:pPr>
    </w:p>
    <w:p w14:paraId="48C29336"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Liaison with Referral Agent, always keep them informed of status of every referral</w:t>
      </w:r>
    </w:p>
    <w:p w14:paraId="6B965695"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Attend weekly meetings</w:t>
      </w:r>
    </w:p>
    <w:p w14:paraId="0184756A"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Listing presentation</w:t>
      </w:r>
    </w:p>
    <w:p w14:paraId="51990A8B"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Gathering listing input data</w:t>
      </w:r>
    </w:p>
    <w:p w14:paraId="773668AF"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lastRenderedPageBreak/>
        <w:t>Market home within Team budget</w:t>
      </w:r>
    </w:p>
    <w:p w14:paraId="7D5B0658"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Weekly seller updates</w:t>
      </w:r>
    </w:p>
    <w:p w14:paraId="280F5914"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Present and negotiate offers</w:t>
      </w:r>
    </w:p>
    <w:p w14:paraId="6FD91886" w14:textId="77777777" w:rsidR="00D82D1C" w:rsidRPr="00BE18D6" w:rsidRDefault="00DD5811" w:rsidP="00D82D1C">
      <w:pPr>
        <w:pStyle w:val="ListParagraph"/>
        <w:numPr>
          <w:ilvl w:val="0"/>
          <w:numId w:val="2"/>
        </w:numPr>
        <w:rPr>
          <w:rFonts w:ascii="Arial" w:hAnsi="Arial" w:cs="Arial"/>
        </w:rPr>
      </w:pPr>
      <w:r>
        <w:rPr>
          <w:rFonts w:ascii="Arial" w:hAnsi="Arial" w:cs="Arial"/>
        </w:rPr>
        <w:t>Review and negotiate Inspection Items and Repair Requests</w:t>
      </w:r>
    </w:p>
    <w:p w14:paraId="768EB8B9"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Turn in intermediate paperwork</w:t>
      </w:r>
    </w:p>
    <w:p w14:paraId="5C518EB6"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Monitor contractual deadlines</w:t>
      </w:r>
    </w:p>
    <w:p w14:paraId="3FDCBF8C"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Prepare seller for signing, Utilities changeover</w:t>
      </w:r>
    </w:p>
    <w:p w14:paraId="12AD3920"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COE – show up at signing</w:t>
      </w:r>
    </w:p>
    <w:p w14:paraId="1A753D3F"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Work with referred buyers, show houses</w:t>
      </w:r>
    </w:p>
    <w:p w14:paraId="1EBB4B57"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 xml:space="preserve">Write and negotiate offers and </w:t>
      </w:r>
      <w:r w:rsidR="00DD5811">
        <w:rPr>
          <w:rFonts w:ascii="Arial" w:hAnsi="Arial" w:cs="Arial"/>
        </w:rPr>
        <w:t>inspection items</w:t>
      </w:r>
    </w:p>
    <w:p w14:paraId="12461DF4"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 xml:space="preserve">Give closing gifts to buyers </w:t>
      </w:r>
    </w:p>
    <w:p w14:paraId="26F7C8D9" w14:textId="77777777" w:rsidR="00D82D1C" w:rsidRPr="00BE18D6" w:rsidRDefault="00D82D1C" w:rsidP="00D82D1C">
      <w:pPr>
        <w:pStyle w:val="ListParagraph"/>
        <w:numPr>
          <w:ilvl w:val="0"/>
          <w:numId w:val="2"/>
        </w:numPr>
        <w:rPr>
          <w:rFonts w:ascii="Arial" w:hAnsi="Arial" w:cs="Arial"/>
        </w:rPr>
      </w:pPr>
      <w:r w:rsidRPr="00BE18D6">
        <w:rPr>
          <w:rFonts w:ascii="Arial" w:hAnsi="Arial" w:cs="Arial"/>
        </w:rPr>
        <w:t>Be sure all data entered in drip system and mailings</w:t>
      </w:r>
      <w:r w:rsidR="00DD5811">
        <w:rPr>
          <w:rFonts w:ascii="Arial" w:hAnsi="Arial" w:cs="Arial"/>
        </w:rPr>
        <w:t xml:space="preserve"> spreadsheets</w:t>
      </w:r>
    </w:p>
    <w:p w14:paraId="72882BA8" w14:textId="77777777" w:rsidR="00F85F52" w:rsidRPr="00BE18D6" w:rsidRDefault="00F85F52" w:rsidP="00F85F52">
      <w:pPr>
        <w:rPr>
          <w:rFonts w:ascii="Arial" w:hAnsi="Arial" w:cs="Arial"/>
        </w:rPr>
      </w:pPr>
    </w:p>
    <w:p w14:paraId="6CFFD1A0" w14:textId="71281B3A" w:rsidR="00F85F52" w:rsidRPr="00BE18D6" w:rsidRDefault="00F85F52" w:rsidP="00F85F52">
      <w:pPr>
        <w:rPr>
          <w:rFonts w:ascii="Arial" w:hAnsi="Arial" w:cs="Arial"/>
          <w:b/>
        </w:rPr>
      </w:pPr>
      <w:r w:rsidRPr="00BE18D6">
        <w:rPr>
          <w:rFonts w:ascii="Arial" w:hAnsi="Arial" w:cs="Arial"/>
          <w:b/>
        </w:rPr>
        <w:t>Stats</w:t>
      </w:r>
    </w:p>
    <w:p w14:paraId="2D19E23C" w14:textId="77777777" w:rsidR="00F85F52" w:rsidRPr="00BE18D6" w:rsidRDefault="00F85F52" w:rsidP="00F85F52">
      <w:pPr>
        <w:rPr>
          <w:rFonts w:ascii="Arial" w:hAnsi="Arial" w:cs="Arial"/>
          <w:b/>
        </w:rPr>
      </w:pPr>
    </w:p>
    <w:p w14:paraId="5508DC0E" w14:textId="77777777" w:rsidR="00F85F52" w:rsidRPr="00BE18D6" w:rsidRDefault="00F85F52" w:rsidP="00F85F52">
      <w:pPr>
        <w:pStyle w:val="ListParagraph"/>
        <w:numPr>
          <w:ilvl w:val="0"/>
          <w:numId w:val="5"/>
        </w:numPr>
        <w:rPr>
          <w:rFonts w:ascii="Arial" w:hAnsi="Arial" w:cs="Arial"/>
        </w:rPr>
      </w:pPr>
      <w:r w:rsidRPr="00BE18D6">
        <w:rPr>
          <w:rFonts w:ascii="Arial" w:hAnsi="Arial" w:cs="Arial"/>
        </w:rPr>
        <w:t>Only 1% of agents sell their business when they retire</w:t>
      </w:r>
    </w:p>
    <w:p w14:paraId="4FEEF122" w14:textId="77777777" w:rsidR="00F85F52" w:rsidRPr="00BE18D6" w:rsidRDefault="00F85F52" w:rsidP="00F85F52">
      <w:pPr>
        <w:pStyle w:val="ListParagraph"/>
        <w:numPr>
          <w:ilvl w:val="0"/>
          <w:numId w:val="5"/>
        </w:numPr>
        <w:rPr>
          <w:rFonts w:ascii="Arial" w:hAnsi="Arial" w:cs="Arial"/>
        </w:rPr>
      </w:pPr>
      <w:r w:rsidRPr="00BE18D6">
        <w:rPr>
          <w:rFonts w:ascii="Arial" w:hAnsi="Arial" w:cs="Arial"/>
        </w:rPr>
        <w:t>Only 9% of clients use their agent the second time (84% say they would)</w:t>
      </w:r>
    </w:p>
    <w:p w14:paraId="1CA57C59" w14:textId="175D59D9" w:rsidR="00F85F52" w:rsidRDefault="00F85F52" w:rsidP="00F85F52">
      <w:pPr>
        <w:pStyle w:val="ListParagraph"/>
        <w:numPr>
          <w:ilvl w:val="0"/>
          <w:numId w:val="5"/>
        </w:numPr>
        <w:rPr>
          <w:rFonts w:ascii="Arial" w:hAnsi="Arial" w:cs="Arial"/>
        </w:rPr>
      </w:pPr>
      <w:r w:rsidRPr="00BE18D6">
        <w:rPr>
          <w:rFonts w:ascii="Arial" w:hAnsi="Arial" w:cs="Arial"/>
        </w:rPr>
        <w:t>Need to keep marketing and building relationships</w:t>
      </w:r>
      <w:r w:rsidR="00DD5811">
        <w:rPr>
          <w:rFonts w:ascii="Arial" w:hAnsi="Arial" w:cs="Arial"/>
        </w:rPr>
        <w:t xml:space="preserve"> – Don’t let your sphere die before transitioning to our Stepping UP! program</w:t>
      </w:r>
    </w:p>
    <w:p w14:paraId="734C959F" w14:textId="1119FDA1" w:rsidR="00B030EE" w:rsidRDefault="00B030EE" w:rsidP="00B030EE">
      <w:pPr>
        <w:rPr>
          <w:rFonts w:ascii="Arial" w:hAnsi="Arial" w:cs="Arial"/>
        </w:rPr>
      </w:pPr>
    </w:p>
    <w:p w14:paraId="2D23BBC4" w14:textId="4EE72379" w:rsidR="00B030EE" w:rsidRDefault="00B030EE" w:rsidP="00B030EE">
      <w:pPr>
        <w:rPr>
          <w:rFonts w:ascii="Arial" w:hAnsi="Arial" w:cs="Arial"/>
        </w:rPr>
      </w:pPr>
    </w:p>
    <w:p w14:paraId="4250E12E" w14:textId="10B8D35C" w:rsidR="00B030EE" w:rsidRPr="00B030EE" w:rsidRDefault="00B030EE" w:rsidP="00B030EE">
      <w:pPr>
        <w:rPr>
          <w:rFonts w:ascii="Arial" w:hAnsi="Arial" w:cs="Arial"/>
          <w:szCs w:val="24"/>
        </w:rPr>
      </w:pPr>
      <w:r w:rsidRPr="00B030EE">
        <w:rPr>
          <w:rFonts w:ascii="Arial" w:hAnsi="Arial" w:cs="Arial"/>
          <w:b/>
          <w:szCs w:val="24"/>
        </w:rPr>
        <w:t>Working Agent Personalities</w:t>
      </w:r>
      <w:r w:rsidR="0015716F">
        <w:rPr>
          <w:rFonts w:ascii="Arial" w:hAnsi="Arial" w:cs="Arial"/>
          <w:b/>
          <w:szCs w:val="24"/>
        </w:rPr>
        <w:t xml:space="preserve"> – </w:t>
      </w:r>
      <w:r w:rsidRPr="00B030EE">
        <w:rPr>
          <w:rFonts w:ascii="Arial" w:hAnsi="Arial" w:cs="Arial"/>
          <w:szCs w:val="24"/>
        </w:rPr>
        <w:t>Personalities are of critical importance.  Attitude, understanding who your number one client is (Referral Agents), no egos, peacekeeping, etc.  You can refuse to work with a client who is your own personal sphere because you don’t like them or how they work with you, but you cannot refuse the same with a Referral Agent because now you’re messing with their sphere and their income.  Must be able to eat “humble pie” sometimes and just plow through!  Caring, compassionate, resourceful, team player, availability, trainable.  Willing to keep Referral Agent updated continually throughout each buyer/seller.</w:t>
      </w:r>
    </w:p>
    <w:p w14:paraId="33DB7F73" w14:textId="77777777" w:rsidR="00B030EE" w:rsidRPr="00B030EE" w:rsidRDefault="00B030EE" w:rsidP="00B030EE">
      <w:pPr>
        <w:rPr>
          <w:rFonts w:ascii="Arial" w:hAnsi="Arial" w:cs="Arial"/>
          <w:szCs w:val="24"/>
        </w:rPr>
      </w:pPr>
    </w:p>
    <w:p w14:paraId="1448A78F" w14:textId="77777777" w:rsidR="00B030EE" w:rsidRPr="00B030EE" w:rsidRDefault="00B030EE" w:rsidP="00B030EE">
      <w:pPr>
        <w:rPr>
          <w:rFonts w:ascii="Arial" w:hAnsi="Arial" w:cs="Arial"/>
          <w:szCs w:val="24"/>
        </w:rPr>
      </w:pPr>
    </w:p>
    <w:sectPr w:rsidR="00B030EE" w:rsidRPr="00B030EE" w:rsidSect="00E057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E610" w14:textId="77777777" w:rsidR="00AE11E6" w:rsidRDefault="00AE11E6" w:rsidP="00E0578E">
      <w:r>
        <w:separator/>
      </w:r>
    </w:p>
  </w:endnote>
  <w:endnote w:type="continuationSeparator" w:id="0">
    <w:p w14:paraId="16C179C0" w14:textId="77777777" w:rsidR="00AE11E6" w:rsidRDefault="00AE11E6" w:rsidP="00E0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E401" w14:textId="77777777" w:rsidR="003932B7" w:rsidRDefault="0039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E432" w14:textId="77777777" w:rsidR="003932B7" w:rsidRDefault="003932B7" w:rsidP="003932B7">
    <w:pPr>
      <w:pStyle w:val="Footer"/>
      <w:jc w:val="center"/>
      <w:rPr>
        <w:sz w:val="18"/>
        <w:szCs w:val="18"/>
      </w:rPr>
    </w:pPr>
    <w:r>
      <w:rPr>
        <w:sz w:val="18"/>
        <w:szCs w:val="18"/>
      </w:rPr>
      <w:t>© Stepping Up!</w:t>
    </w:r>
    <w:r>
      <w:rPr>
        <w:sz w:val="18"/>
        <w:szCs w:val="18"/>
        <w:vertAlign w:val="superscript"/>
      </w:rPr>
      <w:t>®</w:t>
    </w:r>
    <w:r>
      <w:rPr>
        <w:sz w:val="18"/>
        <w:szCs w:val="18"/>
      </w:rPr>
      <w:t xml:space="preserve"> LLC, 2020</w:t>
    </w:r>
  </w:p>
  <w:p w14:paraId="22EBF9AA" w14:textId="12F65B01" w:rsidR="00E072C9" w:rsidRPr="003932B7" w:rsidRDefault="00E072C9" w:rsidP="0039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8312" w14:textId="77777777" w:rsidR="003932B7" w:rsidRDefault="0039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2CD4" w14:textId="77777777" w:rsidR="00AE11E6" w:rsidRDefault="00AE11E6" w:rsidP="00E0578E">
      <w:r>
        <w:separator/>
      </w:r>
    </w:p>
  </w:footnote>
  <w:footnote w:type="continuationSeparator" w:id="0">
    <w:p w14:paraId="4FFE2341" w14:textId="77777777" w:rsidR="00AE11E6" w:rsidRDefault="00AE11E6" w:rsidP="00E0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1AC3" w14:textId="77777777" w:rsidR="003932B7" w:rsidRDefault="00393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8A37" w14:textId="77777777" w:rsidR="003932B7" w:rsidRDefault="00393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4CC" w14:textId="77777777" w:rsidR="003932B7" w:rsidRDefault="00393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85B"/>
    <w:multiLevelType w:val="hybridMultilevel"/>
    <w:tmpl w:val="E746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476B"/>
    <w:multiLevelType w:val="hybridMultilevel"/>
    <w:tmpl w:val="19FA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85E0C"/>
    <w:multiLevelType w:val="hybridMultilevel"/>
    <w:tmpl w:val="88B8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460B7"/>
    <w:multiLevelType w:val="hybridMultilevel"/>
    <w:tmpl w:val="3C6E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45893"/>
    <w:multiLevelType w:val="hybridMultilevel"/>
    <w:tmpl w:val="A928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043"/>
    <w:rsid w:val="00002E03"/>
    <w:rsid w:val="00004CDE"/>
    <w:rsid w:val="00005A4D"/>
    <w:rsid w:val="000060D4"/>
    <w:rsid w:val="000118E3"/>
    <w:rsid w:val="0001245A"/>
    <w:rsid w:val="0001569D"/>
    <w:rsid w:val="0002028D"/>
    <w:rsid w:val="00021560"/>
    <w:rsid w:val="00024955"/>
    <w:rsid w:val="0003243A"/>
    <w:rsid w:val="00044930"/>
    <w:rsid w:val="00044FE3"/>
    <w:rsid w:val="00047597"/>
    <w:rsid w:val="000577A2"/>
    <w:rsid w:val="00061144"/>
    <w:rsid w:val="00062213"/>
    <w:rsid w:val="0006538F"/>
    <w:rsid w:val="00065876"/>
    <w:rsid w:val="000661E8"/>
    <w:rsid w:val="00083422"/>
    <w:rsid w:val="00092B49"/>
    <w:rsid w:val="000A5B87"/>
    <w:rsid w:val="000A626E"/>
    <w:rsid w:val="000A758E"/>
    <w:rsid w:val="000B1BB0"/>
    <w:rsid w:val="000B46C6"/>
    <w:rsid w:val="000B4BBF"/>
    <w:rsid w:val="000C0DFA"/>
    <w:rsid w:val="000C5724"/>
    <w:rsid w:val="000D2005"/>
    <w:rsid w:val="000E254E"/>
    <w:rsid w:val="000E2A28"/>
    <w:rsid w:val="000E32CE"/>
    <w:rsid w:val="000E741F"/>
    <w:rsid w:val="000E779C"/>
    <w:rsid w:val="000F0EB1"/>
    <w:rsid w:val="000F0F45"/>
    <w:rsid w:val="000F1650"/>
    <w:rsid w:val="000F1DE4"/>
    <w:rsid w:val="001015FE"/>
    <w:rsid w:val="00102EBB"/>
    <w:rsid w:val="00113DF6"/>
    <w:rsid w:val="00114543"/>
    <w:rsid w:val="00116F88"/>
    <w:rsid w:val="00131856"/>
    <w:rsid w:val="00136B02"/>
    <w:rsid w:val="0014384E"/>
    <w:rsid w:val="00154453"/>
    <w:rsid w:val="00156B3A"/>
    <w:rsid w:val="0015716F"/>
    <w:rsid w:val="0016389F"/>
    <w:rsid w:val="0016645C"/>
    <w:rsid w:val="00170D16"/>
    <w:rsid w:val="00172F98"/>
    <w:rsid w:val="001734D4"/>
    <w:rsid w:val="00182E69"/>
    <w:rsid w:val="00190830"/>
    <w:rsid w:val="0019087D"/>
    <w:rsid w:val="00194E11"/>
    <w:rsid w:val="001A1E74"/>
    <w:rsid w:val="001A3A8F"/>
    <w:rsid w:val="001B1B20"/>
    <w:rsid w:val="001B4AA7"/>
    <w:rsid w:val="001C235B"/>
    <w:rsid w:val="001C25B2"/>
    <w:rsid w:val="001E0379"/>
    <w:rsid w:val="001E4FB9"/>
    <w:rsid w:val="001E7701"/>
    <w:rsid w:val="001F12CD"/>
    <w:rsid w:val="001F7B2A"/>
    <w:rsid w:val="0020468C"/>
    <w:rsid w:val="002053D6"/>
    <w:rsid w:val="002100DC"/>
    <w:rsid w:val="00225B7E"/>
    <w:rsid w:val="00236E48"/>
    <w:rsid w:val="00245034"/>
    <w:rsid w:val="002475B9"/>
    <w:rsid w:val="00247AEC"/>
    <w:rsid w:val="00252873"/>
    <w:rsid w:val="00254320"/>
    <w:rsid w:val="00256725"/>
    <w:rsid w:val="00256E8B"/>
    <w:rsid w:val="00264057"/>
    <w:rsid w:val="0026511C"/>
    <w:rsid w:val="00284912"/>
    <w:rsid w:val="0029439B"/>
    <w:rsid w:val="002A0C30"/>
    <w:rsid w:val="002A1170"/>
    <w:rsid w:val="002B6310"/>
    <w:rsid w:val="002C3343"/>
    <w:rsid w:val="002C4954"/>
    <w:rsid w:val="002E4E70"/>
    <w:rsid w:val="002F06BC"/>
    <w:rsid w:val="002F326F"/>
    <w:rsid w:val="002F42EC"/>
    <w:rsid w:val="00300E53"/>
    <w:rsid w:val="0030477D"/>
    <w:rsid w:val="0031157F"/>
    <w:rsid w:val="00314876"/>
    <w:rsid w:val="00315C7F"/>
    <w:rsid w:val="0032541F"/>
    <w:rsid w:val="00330F82"/>
    <w:rsid w:val="003362D5"/>
    <w:rsid w:val="00337B4F"/>
    <w:rsid w:val="0034022F"/>
    <w:rsid w:val="00347BD7"/>
    <w:rsid w:val="0035665C"/>
    <w:rsid w:val="003573E7"/>
    <w:rsid w:val="003629CE"/>
    <w:rsid w:val="00380DB5"/>
    <w:rsid w:val="003830D7"/>
    <w:rsid w:val="003874F0"/>
    <w:rsid w:val="0039011B"/>
    <w:rsid w:val="003932B7"/>
    <w:rsid w:val="0039361C"/>
    <w:rsid w:val="003A2D06"/>
    <w:rsid w:val="003A5746"/>
    <w:rsid w:val="003B249E"/>
    <w:rsid w:val="003B3FE5"/>
    <w:rsid w:val="003B4651"/>
    <w:rsid w:val="003B572F"/>
    <w:rsid w:val="003B72A2"/>
    <w:rsid w:val="003C1F1A"/>
    <w:rsid w:val="003C315F"/>
    <w:rsid w:val="003C3F5E"/>
    <w:rsid w:val="003C5CCA"/>
    <w:rsid w:val="003C6F53"/>
    <w:rsid w:val="003D10F7"/>
    <w:rsid w:val="003D5656"/>
    <w:rsid w:val="003E5322"/>
    <w:rsid w:val="003F117C"/>
    <w:rsid w:val="004068A5"/>
    <w:rsid w:val="00410B44"/>
    <w:rsid w:val="00410C43"/>
    <w:rsid w:val="00413246"/>
    <w:rsid w:val="0041786F"/>
    <w:rsid w:val="00417CC4"/>
    <w:rsid w:val="00437841"/>
    <w:rsid w:val="004506D7"/>
    <w:rsid w:val="00450F65"/>
    <w:rsid w:val="0046430C"/>
    <w:rsid w:val="00465200"/>
    <w:rsid w:val="00466315"/>
    <w:rsid w:val="0047078F"/>
    <w:rsid w:val="00470E45"/>
    <w:rsid w:val="00470F45"/>
    <w:rsid w:val="00472144"/>
    <w:rsid w:val="004742DA"/>
    <w:rsid w:val="00484724"/>
    <w:rsid w:val="004856F4"/>
    <w:rsid w:val="004871E5"/>
    <w:rsid w:val="00487A4B"/>
    <w:rsid w:val="00491320"/>
    <w:rsid w:val="0049344B"/>
    <w:rsid w:val="00493E57"/>
    <w:rsid w:val="00496B95"/>
    <w:rsid w:val="00497F75"/>
    <w:rsid w:val="004A2B0E"/>
    <w:rsid w:val="004B54A5"/>
    <w:rsid w:val="004C323F"/>
    <w:rsid w:val="004C68EA"/>
    <w:rsid w:val="004C7F40"/>
    <w:rsid w:val="004D5B26"/>
    <w:rsid w:val="004D7A7D"/>
    <w:rsid w:val="004E19DC"/>
    <w:rsid w:val="004E28A9"/>
    <w:rsid w:val="004E4479"/>
    <w:rsid w:val="004F1959"/>
    <w:rsid w:val="004F64E5"/>
    <w:rsid w:val="004F71EE"/>
    <w:rsid w:val="005064FC"/>
    <w:rsid w:val="00520E14"/>
    <w:rsid w:val="00524C25"/>
    <w:rsid w:val="00524F7B"/>
    <w:rsid w:val="0052526F"/>
    <w:rsid w:val="005263D5"/>
    <w:rsid w:val="00530944"/>
    <w:rsid w:val="00534D02"/>
    <w:rsid w:val="00540E14"/>
    <w:rsid w:val="00541590"/>
    <w:rsid w:val="00544AC8"/>
    <w:rsid w:val="00555983"/>
    <w:rsid w:val="00577825"/>
    <w:rsid w:val="005A11FB"/>
    <w:rsid w:val="005A64CD"/>
    <w:rsid w:val="005B1454"/>
    <w:rsid w:val="005B6219"/>
    <w:rsid w:val="005C09D8"/>
    <w:rsid w:val="005C3123"/>
    <w:rsid w:val="005C6032"/>
    <w:rsid w:val="005E1C51"/>
    <w:rsid w:val="006078FA"/>
    <w:rsid w:val="00615D7E"/>
    <w:rsid w:val="00616246"/>
    <w:rsid w:val="00637C4B"/>
    <w:rsid w:val="00644811"/>
    <w:rsid w:val="00644A4C"/>
    <w:rsid w:val="00647E7C"/>
    <w:rsid w:val="00651427"/>
    <w:rsid w:val="00655B4F"/>
    <w:rsid w:val="006566CB"/>
    <w:rsid w:val="006574B6"/>
    <w:rsid w:val="006703A5"/>
    <w:rsid w:val="0067206F"/>
    <w:rsid w:val="006736D1"/>
    <w:rsid w:val="00677F36"/>
    <w:rsid w:val="00691BE5"/>
    <w:rsid w:val="00692411"/>
    <w:rsid w:val="006944E8"/>
    <w:rsid w:val="00697BFE"/>
    <w:rsid w:val="00697F9F"/>
    <w:rsid w:val="006B184B"/>
    <w:rsid w:val="006B18F9"/>
    <w:rsid w:val="006B3D42"/>
    <w:rsid w:val="006C0107"/>
    <w:rsid w:val="006C1AD5"/>
    <w:rsid w:val="006D1AAE"/>
    <w:rsid w:val="006D2C7B"/>
    <w:rsid w:val="006D4151"/>
    <w:rsid w:val="006E74CB"/>
    <w:rsid w:val="006F0904"/>
    <w:rsid w:val="006F0D88"/>
    <w:rsid w:val="006F3E16"/>
    <w:rsid w:val="00700984"/>
    <w:rsid w:val="00702639"/>
    <w:rsid w:val="0072196E"/>
    <w:rsid w:val="0073094D"/>
    <w:rsid w:val="00733185"/>
    <w:rsid w:val="00754E12"/>
    <w:rsid w:val="00756194"/>
    <w:rsid w:val="007640F6"/>
    <w:rsid w:val="00767AF8"/>
    <w:rsid w:val="00767F2B"/>
    <w:rsid w:val="00774F7F"/>
    <w:rsid w:val="0077726A"/>
    <w:rsid w:val="007775C1"/>
    <w:rsid w:val="007814F7"/>
    <w:rsid w:val="0078153C"/>
    <w:rsid w:val="00791175"/>
    <w:rsid w:val="007A4419"/>
    <w:rsid w:val="007B2796"/>
    <w:rsid w:val="007B410B"/>
    <w:rsid w:val="007B7E7A"/>
    <w:rsid w:val="007C2F24"/>
    <w:rsid w:val="007C6E83"/>
    <w:rsid w:val="007D0A69"/>
    <w:rsid w:val="007E1E7C"/>
    <w:rsid w:val="007E63A3"/>
    <w:rsid w:val="007E6FA2"/>
    <w:rsid w:val="007F00AE"/>
    <w:rsid w:val="00801C42"/>
    <w:rsid w:val="00804567"/>
    <w:rsid w:val="00804C3F"/>
    <w:rsid w:val="008062E3"/>
    <w:rsid w:val="0081079B"/>
    <w:rsid w:val="00820B41"/>
    <w:rsid w:val="008234BC"/>
    <w:rsid w:val="00823A93"/>
    <w:rsid w:val="008315AF"/>
    <w:rsid w:val="00835176"/>
    <w:rsid w:val="00836C1F"/>
    <w:rsid w:val="00842180"/>
    <w:rsid w:val="0085199F"/>
    <w:rsid w:val="00853A19"/>
    <w:rsid w:val="00853DBA"/>
    <w:rsid w:val="0086333D"/>
    <w:rsid w:val="00863D38"/>
    <w:rsid w:val="00872676"/>
    <w:rsid w:val="008837B0"/>
    <w:rsid w:val="0088566A"/>
    <w:rsid w:val="008A5FB0"/>
    <w:rsid w:val="008B6896"/>
    <w:rsid w:val="008C22ED"/>
    <w:rsid w:val="008C47A8"/>
    <w:rsid w:val="008D0E4D"/>
    <w:rsid w:val="008D5BFB"/>
    <w:rsid w:val="008D685D"/>
    <w:rsid w:val="008E16BB"/>
    <w:rsid w:val="008E48B9"/>
    <w:rsid w:val="008F2785"/>
    <w:rsid w:val="00900AEC"/>
    <w:rsid w:val="00901E0E"/>
    <w:rsid w:val="00902A20"/>
    <w:rsid w:val="00902F74"/>
    <w:rsid w:val="00904C68"/>
    <w:rsid w:val="0091268A"/>
    <w:rsid w:val="00917EFE"/>
    <w:rsid w:val="00925335"/>
    <w:rsid w:val="00926D4B"/>
    <w:rsid w:val="00935FFE"/>
    <w:rsid w:val="009369D8"/>
    <w:rsid w:val="00940FF3"/>
    <w:rsid w:val="009410B3"/>
    <w:rsid w:val="0095018D"/>
    <w:rsid w:val="00952175"/>
    <w:rsid w:val="00952775"/>
    <w:rsid w:val="009540C1"/>
    <w:rsid w:val="00954A1E"/>
    <w:rsid w:val="00957A4F"/>
    <w:rsid w:val="00960E61"/>
    <w:rsid w:val="00964132"/>
    <w:rsid w:val="009657FB"/>
    <w:rsid w:val="0097207A"/>
    <w:rsid w:val="00976745"/>
    <w:rsid w:val="00985DB3"/>
    <w:rsid w:val="0099444B"/>
    <w:rsid w:val="009A7C57"/>
    <w:rsid w:val="009B2C51"/>
    <w:rsid w:val="009B4B38"/>
    <w:rsid w:val="009C0E5E"/>
    <w:rsid w:val="009C17AA"/>
    <w:rsid w:val="009C3E4A"/>
    <w:rsid w:val="009C48A5"/>
    <w:rsid w:val="009D53CA"/>
    <w:rsid w:val="009E1CA6"/>
    <w:rsid w:val="009E51D1"/>
    <w:rsid w:val="009E6399"/>
    <w:rsid w:val="009F1306"/>
    <w:rsid w:val="009F1BBC"/>
    <w:rsid w:val="009F4803"/>
    <w:rsid w:val="009F5368"/>
    <w:rsid w:val="00A07172"/>
    <w:rsid w:val="00A140F2"/>
    <w:rsid w:val="00A22B33"/>
    <w:rsid w:val="00A247DB"/>
    <w:rsid w:val="00A265A1"/>
    <w:rsid w:val="00A31D9C"/>
    <w:rsid w:val="00A329E1"/>
    <w:rsid w:val="00A32ED8"/>
    <w:rsid w:val="00A375FA"/>
    <w:rsid w:val="00A37A96"/>
    <w:rsid w:val="00A41B7A"/>
    <w:rsid w:val="00A43FB4"/>
    <w:rsid w:val="00A46D40"/>
    <w:rsid w:val="00A50BAA"/>
    <w:rsid w:val="00A73216"/>
    <w:rsid w:val="00A741E1"/>
    <w:rsid w:val="00A75460"/>
    <w:rsid w:val="00A85754"/>
    <w:rsid w:val="00A85F98"/>
    <w:rsid w:val="00A92835"/>
    <w:rsid w:val="00A931EE"/>
    <w:rsid w:val="00A95F7F"/>
    <w:rsid w:val="00AA1889"/>
    <w:rsid w:val="00AA4AFE"/>
    <w:rsid w:val="00AB32CE"/>
    <w:rsid w:val="00AB5A03"/>
    <w:rsid w:val="00AC3A23"/>
    <w:rsid w:val="00AC4246"/>
    <w:rsid w:val="00AD7D3E"/>
    <w:rsid w:val="00AE11E6"/>
    <w:rsid w:val="00AE3406"/>
    <w:rsid w:val="00AE3BF8"/>
    <w:rsid w:val="00AF1D34"/>
    <w:rsid w:val="00AF399F"/>
    <w:rsid w:val="00AF6F0D"/>
    <w:rsid w:val="00B030EE"/>
    <w:rsid w:val="00B0541D"/>
    <w:rsid w:val="00B072FC"/>
    <w:rsid w:val="00B101C0"/>
    <w:rsid w:val="00B124AF"/>
    <w:rsid w:val="00B23483"/>
    <w:rsid w:val="00B23DEB"/>
    <w:rsid w:val="00B311BF"/>
    <w:rsid w:val="00B47936"/>
    <w:rsid w:val="00B51824"/>
    <w:rsid w:val="00B55D71"/>
    <w:rsid w:val="00B6366F"/>
    <w:rsid w:val="00B67FA6"/>
    <w:rsid w:val="00B7186C"/>
    <w:rsid w:val="00B74530"/>
    <w:rsid w:val="00B74E2B"/>
    <w:rsid w:val="00B77661"/>
    <w:rsid w:val="00B81662"/>
    <w:rsid w:val="00B84AE9"/>
    <w:rsid w:val="00B865F3"/>
    <w:rsid w:val="00B87C1A"/>
    <w:rsid w:val="00BA00E8"/>
    <w:rsid w:val="00BA679F"/>
    <w:rsid w:val="00BB6275"/>
    <w:rsid w:val="00BC2809"/>
    <w:rsid w:val="00BD1FC2"/>
    <w:rsid w:val="00BD2215"/>
    <w:rsid w:val="00BD3607"/>
    <w:rsid w:val="00BD5503"/>
    <w:rsid w:val="00BD552A"/>
    <w:rsid w:val="00BD605F"/>
    <w:rsid w:val="00BE131D"/>
    <w:rsid w:val="00BE18D6"/>
    <w:rsid w:val="00BE46D0"/>
    <w:rsid w:val="00BF03C4"/>
    <w:rsid w:val="00C04571"/>
    <w:rsid w:val="00C16689"/>
    <w:rsid w:val="00C21F19"/>
    <w:rsid w:val="00C26D4F"/>
    <w:rsid w:val="00C26DA5"/>
    <w:rsid w:val="00C330AF"/>
    <w:rsid w:val="00C42F71"/>
    <w:rsid w:val="00C51253"/>
    <w:rsid w:val="00C54B08"/>
    <w:rsid w:val="00C57579"/>
    <w:rsid w:val="00C63043"/>
    <w:rsid w:val="00C6612A"/>
    <w:rsid w:val="00C67216"/>
    <w:rsid w:val="00C7231F"/>
    <w:rsid w:val="00C94E11"/>
    <w:rsid w:val="00CA226B"/>
    <w:rsid w:val="00CA549C"/>
    <w:rsid w:val="00CA5EDF"/>
    <w:rsid w:val="00CC01DE"/>
    <w:rsid w:val="00CC305F"/>
    <w:rsid w:val="00CC56E3"/>
    <w:rsid w:val="00CD0835"/>
    <w:rsid w:val="00CE0540"/>
    <w:rsid w:val="00CE4747"/>
    <w:rsid w:val="00CF0141"/>
    <w:rsid w:val="00CF3580"/>
    <w:rsid w:val="00D02D86"/>
    <w:rsid w:val="00D02F33"/>
    <w:rsid w:val="00D03E0E"/>
    <w:rsid w:val="00D13DF9"/>
    <w:rsid w:val="00D15035"/>
    <w:rsid w:val="00D20C8A"/>
    <w:rsid w:val="00D228FD"/>
    <w:rsid w:val="00D24483"/>
    <w:rsid w:val="00D46231"/>
    <w:rsid w:val="00D46AA3"/>
    <w:rsid w:val="00D470D6"/>
    <w:rsid w:val="00D47852"/>
    <w:rsid w:val="00D504C7"/>
    <w:rsid w:val="00D52F37"/>
    <w:rsid w:val="00D608A2"/>
    <w:rsid w:val="00D639AC"/>
    <w:rsid w:val="00D67E8E"/>
    <w:rsid w:val="00D710FE"/>
    <w:rsid w:val="00D730E2"/>
    <w:rsid w:val="00D75EC8"/>
    <w:rsid w:val="00D81798"/>
    <w:rsid w:val="00D82D1C"/>
    <w:rsid w:val="00D84F9E"/>
    <w:rsid w:val="00D85F87"/>
    <w:rsid w:val="00D879D6"/>
    <w:rsid w:val="00D87DC3"/>
    <w:rsid w:val="00D92F8A"/>
    <w:rsid w:val="00D94807"/>
    <w:rsid w:val="00D95C70"/>
    <w:rsid w:val="00D95F22"/>
    <w:rsid w:val="00D97EF4"/>
    <w:rsid w:val="00DA68DE"/>
    <w:rsid w:val="00DB0431"/>
    <w:rsid w:val="00DB0C54"/>
    <w:rsid w:val="00DB18D2"/>
    <w:rsid w:val="00DB4C0C"/>
    <w:rsid w:val="00DB6B81"/>
    <w:rsid w:val="00DB6C6A"/>
    <w:rsid w:val="00DB7066"/>
    <w:rsid w:val="00DC0956"/>
    <w:rsid w:val="00DC507D"/>
    <w:rsid w:val="00DC7EAE"/>
    <w:rsid w:val="00DD312F"/>
    <w:rsid w:val="00DD4393"/>
    <w:rsid w:val="00DD5811"/>
    <w:rsid w:val="00DE050B"/>
    <w:rsid w:val="00DF3BC4"/>
    <w:rsid w:val="00DF5D55"/>
    <w:rsid w:val="00E01738"/>
    <w:rsid w:val="00E0578E"/>
    <w:rsid w:val="00E072C9"/>
    <w:rsid w:val="00E07CED"/>
    <w:rsid w:val="00E177DA"/>
    <w:rsid w:val="00E26C13"/>
    <w:rsid w:val="00E30DED"/>
    <w:rsid w:val="00E341B9"/>
    <w:rsid w:val="00E350AD"/>
    <w:rsid w:val="00E36EA0"/>
    <w:rsid w:val="00E40F49"/>
    <w:rsid w:val="00E43942"/>
    <w:rsid w:val="00E50E30"/>
    <w:rsid w:val="00E527FF"/>
    <w:rsid w:val="00E56234"/>
    <w:rsid w:val="00E57C45"/>
    <w:rsid w:val="00E67D3B"/>
    <w:rsid w:val="00E74245"/>
    <w:rsid w:val="00E75347"/>
    <w:rsid w:val="00E75F3C"/>
    <w:rsid w:val="00E779D0"/>
    <w:rsid w:val="00E85479"/>
    <w:rsid w:val="00E86E82"/>
    <w:rsid w:val="00E96218"/>
    <w:rsid w:val="00EB2EBF"/>
    <w:rsid w:val="00EB4A38"/>
    <w:rsid w:val="00EB6471"/>
    <w:rsid w:val="00EC1592"/>
    <w:rsid w:val="00EC407A"/>
    <w:rsid w:val="00ED0900"/>
    <w:rsid w:val="00ED1F7A"/>
    <w:rsid w:val="00EE20A4"/>
    <w:rsid w:val="00EE3A1A"/>
    <w:rsid w:val="00EF62D6"/>
    <w:rsid w:val="00F000C4"/>
    <w:rsid w:val="00F037F7"/>
    <w:rsid w:val="00F1347E"/>
    <w:rsid w:val="00F139E5"/>
    <w:rsid w:val="00F25190"/>
    <w:rsid w:val="00F25224"/>
    <w:rsid w:val="00F26551"/>
    <w:rsid w:val="00F26E9F"/>
    <w:rsid w:val="00F37834"/>
    <w:rsid w:val="00F566B2"/>
    <w:rsid w:val="00F71CBB"/>
    <w:rsid w:val="00F72EAD"/>
    <w:rsid w:val="00F852F7"/>
    <w:rsid w:val="00F85653"/>
    <w:rsid w:val="00F85F52"/>
    <w:rsid w:val="00F92835"/>
    <w:rsid w:val="00FA6E38"/>
    <w:rsid w:val="00FB76D4"/>
    <w:rsid w:val="00FC1598"/>
    <w:rsid w:val="00FC69AE"/>
    <w:rsid w:val="00FD0DDB"/>
    <w:rsid w:val="00FD1902"/>
    <w:rsid w:val="00FD2131"/>
    <w:rsid w:val="00FD4FE2"/>
    <w:rsid w:val="00FD68B8"/>
    <w:rsid w:val="00FE170E"/>
    <w:rsid w:val="00FE391A"/>
    <w:rsid w:val="00FF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06DA"/>
  <w15:docId w15:val="{7D781005-14EE-4F75-9EB3-5C2BD3FC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49C"/>
    <w:pPr>
      <w:ind w:left="720"/>
      <w:contextualSpacing/>
    </w:pPr>
  </w:style>
  <w:style w:type="paragraph" w:styleId="Header">
    <w:name w:val="header"/>
    <w:basedOn w:val="Normal"/>
    <w:link w:val="HeaderChar"/>
    <w:uiPriority w:val="99"/>
    <w:unhideWhenUsed/>
    <w:rsid w:val="00E0578E"/>
    <w:pPr>
      <w:tabs>
        <w:tab w:val="center" w:pos="4680"/>
        <w:tab w:val="right" w:pos="9360"/>
      </w:tabs>
    </w:pPr>
  </w:style>
  <w:style w:type="character" w:customStyle="1" w:styleId="HeaderChar">
    <w:name w:val="Header Char"/>
    <w:basedOn w:val="DefaultParagraphFont"/>
    <w:link w:val="Header"/>
    <w:uiPriority w:val="99"/>
    <w:rsid w:val="00E0578E"/>
  </w:style>
  <w:style w:type="paragraph" w:styleId="Footer">
    <w:name w:val="footer"/>
    <w:basedOn w:val="Normal"/>
    <w:link w:val="FooterChar"/>
    <w:uiPriority w:val="99"/>
    <w:unhideWhenUsed/>
    <w:rsid w:val="00E0578E"/>
    <w:pPr>
      <w:tabs>
        <w:tab w:val="center" w:pos="4680"/>
        <w:tab w:val="right" w:pos="9360"/>
      </w:tabs>
    </w:pPr>
  </w:style>
  <w:style w:type="character" w:customStyle="1" w:styleId="FooterChar">
    <w:name w:val="Footer Char"/>
    <w:basedOn w:val="DefaultParagraphFont"/>
    <w:link w:val="Footer"/>
    <w:uiPriority w:val="99"/>
    <w:rsid w:val="00E0578E"/>
  </w:style>
  <w:style w:type="paragraph" w:styleId="BalloonText">
    <w:name w:val="Balloon Text"/>
    <w:basedOn w:val="Normal"/>
    <w:link w:val="BalloonTextChar"/>
    <w:uiPriority w:val="99"/>
    <w:semiHidden/>
    <w:unhideWhenUsed/>
    <w:rsid w:val="002E4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67947">
      <w:bodyDiv w:val="1"/>
      <w:marLeft w:val="0"/>
      <w:marRight w:val="0"/>
      <w:marTop w:val="0"/>
      <w:marBottom w:val="0"/>
      <w:divBdr>
        <w:top w:val="none" w:sz="0" w:space="0" w:color="auto"/>
        <w:left w:val="none" w:sz="0" w:space="0" w:color="auto"/>
        <w:bottom w:val="none" w:sz="0" w:space="0" w:color="auto"/>
        <w:right w:val="none" w:sz="0" w:space="0" w:color="auto"/>
      </w:divBdr>
    </w:div>
    <w:div w:id="1315569715">
      <w:bodyDiv w:val="1"/>
      <w:marLeft w:val="0"/>
      <w:marRight w:val="0"/>
      <w:marTop w:val="0"/>
      <w:marBottom w:val="0"/>
      <w:divBdr>
        <w:top w:val="none" w:sz="0" w:space="0" w:color="auto"/>
        <w:left w:val="none" w:sz="0" w:space="0" w:color="auto"/>
        <w:bottom w:val="none" w:sz="0" w:space="0" w:color="auto"/>
        <w:right w:val="none" w:sz="0" w:space="0" w:color="auto"/>
      </w:divBdr>
    </w:div>
    <w:div w:id="21007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9D51-4A7A-425D-B072-B3CB3E34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Dell Tom</dc:creator>
  <cp:lastModifiedBy>The Tucson Homes Team</cp:lastModifiedBy>
  <cp:revision>24</cp:revision>
  <cp:lastPrinted>2018-04-29T21:10:00Z</cp:lastPrinted>
  <dcterms:created xsi:type="dcterms:W3CDTF">2014-04-27T22:11:00Z</dcterms:created>
  <dcterms:modified xsi:type="dcterms:W3CDTF">2021-05-08T14:01:00Z</dcterms:modified>
</cp:coreProperties>
</file>